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1A" w:rsidRDefault="0043751A">
      <w:bookmarkStart w:id="0" w:name="_GoBack"/>
      <w:r w:rsidRPr="0043751A">
        <w:drawing>
          <wp:inline distT="0" distB="0" distL="0" distR="0">
            <wp:extent cx="6480175" cy="898946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ила пользования мобильными информационно-коммуникационными устройствам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ac"/>
        <w:tblpPr w:leftFromText="180" w:rightFromText="180" w:vertAnchor="page" w:horzAnchor="margin" w:tblpY="709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  <w:gridCol w:w="1034"/>
        <w:gridCol w:w="4745"/>
      </w:tblGrid>
      <w:tr w:rsidR="0043751A" w:rsidRPr="0040105E" w:rsidTr="0043751A">
        <w:tc>
          <w:tcPr>
            <w:tcW w:w="10421" w:type="dxa"/>
            <w:gridSpan w:val="3"/>
            <w:vAlign w:val="center"/>
          </w:tcPr>
          <w:bookmarkEnd w:id="0"/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Департамент образования Ивановской области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«Пучежская школа-интернат»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155360, г. Пучеж Ивановской области, ул. Ленина, д. 33. Тел.: 8(49345)214-92, факс: 214-92</w:t>
            </w:r>
          </w:p>
          <w:p w:rsidR="0043751A" w:rsidRPr="0043751A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e</w:t>
            </w:r>
            <w:r w:rsidRPr="0043751A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Pr="00DB2673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43751A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6" w:history="1">
              <w:r w:rsidRPr="00DB2673">
                <w:rPr>
                  <w:rFonts w:ascii="Times New Roman" w:eastAsia="Arial Unicode MS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internatpuch</w:t>
              </w:r>
              <w:r w:rsidRPr="0043751A">
                <w:rPr>
                  <w:rFonts w:ascii="Times New Roman" w:eastAsia="Arial Unicode MS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@</w:t>
              </w:r>
              <w:r w:rsidRPr="00DB2673">
                <w:rPr>
                  <w:rFonts w:ascii="Times New Roman" w:eastAsia="Arial Unicode MS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43751A">
                <w:rPr>
                  <w:rFonts w:ascii="Times New Roman" w:eastAsia="Arial Unicode MS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r w:rsidRPr="00DB2673">
                <w:rPr>
                  <w:rFonts w:ascii="Times New Roman" w:eastAsia="Arial Unicode MS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43751A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DB2673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ИНН</w:t>
            </w:r>
            <w:r w:rsidRPr="0043751A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3720001684, </w:t>
            </w:r>
            <w:r w:rsidRPr="00DB2673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КПП</w:t>
            </w:r>
            <w:r w:rsidRPr="0043751A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372001001</w:t>
            </w:r>
          </w:p>
        </w:tc>
      </w:tr>
      <w:tr w:rsidR="0043751A" w:rsidRPr="0040105E" w:rsidTr="0043751A">
        <w:tc>
          <w:tcPr>
            <w:tcW w:w="10421" w:type="dxa"/>
            <w:gridSpan w:val="3"/>
            <w:vAlign w:val="center"/>
          </w:tcPr>
          <w:p w:rsidR="0043751A" w:rsidRPr="0043751A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51A" w:rsidRPr="00DB2673" w:rsidTr="0043751A">
        <w:tc>
          <w:tcPr>
            <w:tcW w:w="4642" w:type="dxa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 учётом мнения профсоюза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Профсоюза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 Бартенева Н.М.</w:t>
            </w:r>
          </w:p>
        </w:tc>
        <w:tc>
          <w:tcPr>
            <w:tcW w:w="1034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ОГКОУ </w:t>
            </w:r>
            <w:bookmarkStart w:id="1" w:name="_Hlk93308711"/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«Пучежская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школа-интернат»</w:t>
            </w:r>
          </w:p>
          <w:bookmarkEnd w:id="1"/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__________________ Левщанова И.В.</w:t>
            </w:r>
          </w:p>
        </w:tc>
      </w:tr>
      <w:tr w:rsidR="0043751A" w:rsidRPr="00DB2673" w:rsidTr="0043751A">
        <w:trPr>
          <w:trHeight w:val="397"/>
        </w:trPr>
        <w:tc>
          <w:tcPr>
            <w:tcW w:w="4642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 № 1</w:t>
            </w:r>
          </w:p>
        </w:tc>
        <w:tc>
          <w:tcPr>
            <w:tcW w:w="1034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29.08.2018 </w:t>
            </w: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4-к</w:t>
            </w:r>
          </w:p>
        </w:tc>
      </w:tr>
      <w:tr w:rsidR="0043751A" w:rsidRPr="00DB2673" w:rsidTr="0043751A">
        <w:trPr>
          <w:trHeight w:val="170"/>
        </w:trPr>
        <w:tc>
          <w:tcPr>
            <w:tcW w:w="4642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034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43751A" w:rsidRPr="00DB2673" w:rsidTr="0043751A">
        <w:trPr>
          <w:trHeight w:val="397"/>
        </w:trPr>
        <w:tc>
          <w:tcPr>
            <w:tcW w:w="4642" w:type="dxa"/>
          </w:tcPr>
          <w:p w:rsidR="0043751A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 учётом мнения</w:t>
            </w:r>
          </w:p>
          <w:p w:rsidR="0043751A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Совета родителей</w:t>
            </w:r>
          </w:p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67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  <w:tc>
          <w:tcPr>
            <w:tcW w:w="1034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51A" w:rsidRPr="00DB2673" w:rsidTr="0043751A">
        <w:trPr>
          <w:trHeight w:val="397"/>
        </w:trPr>
        <w:tc>
          <w:tcPr>
            <w:tcW w:w="4642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Протокол от 26.08.2018 № 1</w:t>
            </w:r>
          </w:p>
        </w:tc>
        <w:tc>
          <w:tcPr>
            <w:tcW w:w="1034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43751A" w:rsidRPr="00DB2673" w:rsidRDefault="0043751A" w:rsidP="004375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4207" w:rsidRDefault="00A84207" w:rsidP="00DB267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673" w:rsidRDefault="00DB2673" w:rsidP="00DB267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673" w:rsidRDefault="00DB2673" w:rsidP="00DB267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B2673" w:rsidRPr="00DB2673" w:rsidRDefault="00DB2673" w:rsidP="00DB2673">
      <w:pPr>
        <w:pStyle w:val="aa"/>
      </w:pPr>
      <w:r w:rsidRPr="00DB2673">
        <w:t>ПРАВИЛА</w:t>
      </w:r>
    </w:p>
    <w:p w:rsidR="00DB2673" w:rsidRPr="00DB2673" w:rsidRDefault="00DB2673" w:rsidP="00DB2673">
      <w:pPr>
        <w:pStyle w:val="aa"/>
      </w:pPr>
      <w:r w:rsidRPr="00DB2673">
        <w:t>пользования мобильными информационно-коммуникационными</w:t>
      </w:r>
      <w:r>
        <w:t xml:space="preserve"> </w:t>
      </w:r>
      <w:r w:rsidRPr="00DB2673">
        <w:t>устройствами в ОГКОУ «Пучежская школа-интернат»</w:t>
      </w:r>
    </w:p>
    <w:p w:rsidR="00DB2673" w:rsidRDefault="00DB2673" w:rsidP="00DB2673">
      <w:pPr>
        <w:pStyle w:val="a8"/>
      </w:pPr>
    </w:p>
    <w:p w:rsidR="00DB2673" w:rsidRPr="00DB2673" w:rsidRDefault="00DB2673" w:rsidP="00DB2673">
      <w:pPr>
        <w:pStyle w:val="a6"/>
      </w:pPr>
      <w:r w:rsidRPr="00DB2673">
        <w:t>1.</w:t>
      </w:r>
      <w:r>
        <w:t xml:space="preserve"> </w:t>
      </w:r>
      <w:r w:rsidRPr="00DB2673">
        <w:t>Общие положения</w:t>
      </w:r>
    </w:p>
    <w:p w:rsidR="00DB2673" w:rsidRPr="00DB2673" w:rsidRDefault="00DB2673" w:rsidP="00DB2673">
      <w:pPr>
        <w:pStyle w:val="a8"/>
      </w:pPr>
      <w:r w:rsidRPr="00DB2673">
        <w:t>1.1.</w:t>
      </w:r>
      <w:r>
        <w:t xml:space="preserve"> </w:t>
      </w:r>
      <w:r w:rsidRPr="00DB2673">
        <w:t>Настоящие Правила пользования мобильными информационно-коммуникационными устройствами в ОГКОУ «Пучежская школа-интернат» (далее - Правила) устанавливаются для обучающихся, педагогических и иных работников образовательной организации с целью упорядочения и улучшения организации режима работы ОГКОУ «Пучежская школа-интернат», защиты гражданских прав всех участников образовательных отношений: обучающихся, их родителей (законных представителей), педагогических и иных работников ОГКОУ «Пучежская школа-интернат» (далее - образовательная организация)</w:t>
      </w:r>
    </w:p>
    <w:p w:rsidR="00DB2673" w:rsidRPr="00DB2673" w:rsidRDefault="00DB2673" w:rsidP="00DB2673">
      <w:pPr>
        <w:pStyle w:val="a8"/>
      </w:pPr>
      <w:r w:rsidRPr="00DB2673">
        <w:t>Правила разработаны в соответствии</w:t>
      </w:r>
      <w:r>
        <w:t xml:space="preserve"> с</w:t>
      </w:r>
      <w:r w:rsidRPr="00DB2673">
        <w:t>:</w:t>
      </w:r>
    </w:p>
    <w:p w:rsidR="00DB2673" w:rsidRPr="00DB2673" w:rsidRDefault="00DB2673" w:rsidP="00DB2673">
      <w:pPr>
        <w:pStyle w:val="-"/>
      </w:pPr>
      <w:r w:rsidRPr="00DB2673">
        <w:t>Конституцией Российской Федерации,</w:t>
      </w:r>
    </w:p>
    <w:p w:rsidR="00DB2673" w:rsidRPr="00DB2673" w:rsidRDefault="00DB2673" w:rsidP="00DB2673">
      <w:pPr>
        <w:pStyle w:val="-"/>
      </w:pPr>
      <w:r w:rsidRPr="00DB2673">
        <w:t>Федеральным законом Российской Федерации от 29.12.2012 № 273-ФЗ «Об образовании в Российской Федерации»,</w:t>
      </w:r>
    </w:p>
    <w:p w:rsidR="00DB2673" w:rsidRPr="00DB2673" w:rsidRDefault="00DB2673" w:rsidP="00DB2673">
      <w:pPr>
        <w:pStyle w:val="-"/>
      </w:pPr>
      <w:r w:rsidRPr="00DB2673">
        <w:t>Федеральным законом от 27.07.2006 № 152-ФЗ «О персональных данных»,</w:t>
      </w:r>
    </w:p>
    <w:p w:rsidR="00DB2673" w:rsidRPr="00DB2673" w:rsidRDefault="00DB2673" w:rsidP="00DB2673">
      <w:pPr>
        <w:pStyle w:val="-"/>
      </w:pPr>
      <w:r w:rsidRPr="00DB2673">
        <w:t>Федеральным законом от 29.12.2010 № 436-ФЗ «О защите детей от информации, причиняющий вред их здоровью и развитию».</w:t>
      </w:r>
    </w:p>
    <w:p w:rsidR="00DB2673" w:rsidRDefault="00DB2673" w:rsidP="00DB2673">
      <w:pPr>
        <w:pStyle w:val="a8"/>
      </w:pPr>
      <w:r w:rsidRPr="00DB2673">
        <w:t>1.2. Соблюдение Правил содействует повышению качества и эффективности получаемых образовательных услуг, способствует созданию психологически комфортных условий образовательного процесса, обеспечивает защиту обучающихся от пропаганды насилия и жестокости.</w:t>
      </w:r>
    </w:p>
    <w:p w:rsidR="00524DCF" w:rsidRPr="00DB2673" w:rsidRDefault="00524DCF" w:rsidP="00DB2673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1.3. Правила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также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разработаны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целях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уменьшения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воздействия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 обучающихся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радиочастотного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электромагнитного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излучения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от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 xml:space="preserve">мобильных информационно-коммуникационных устройств, повышения уровня дисциплины в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 xml:space="preserve">ОГКОУ «Пучежская школа-интернат». </w:t>
      </w:r>
    </w:p>
    <w:p w:rsidR="00524DCF" w:rsidRPr="00DB2673" w:rsidRDefault="00524DCF" w:rsidP="00DB2673">
      <w:pPr>
        <w:pStyle w:val="a6"/>
      </w:pPr>
      <w:r w:rsidRPr="00DB2673">
        <w:t>2. Основные понятия</w:t>
      </w:r>
    </w:p>
    <w:p w:rsidR="00524DCF" w:rsidRPr="00DB2673" w:rsidRDefault="00524DCF" w:rsidP="00DB2673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DB2673">
        <w:rPr>
          <w:rFonts w:ascii="Times New Roman" w:hAnsi="Times New Roman"/>
          <w:bCs/>
          <w:kern w:val="36"/>
          <w:sz w:val="24"/>
          <w:szCs w:val="24"/>
        </w:rPr>
        <w:t>2.1. Мобильные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информационно-коммуникационные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устройства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(далее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– мобильные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устройства)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–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устройства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для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обеспечения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коммуникации,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сбора, хранения,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поиска,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обработки,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использования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и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передачи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 xml:space="preserve">информации, отличающиеся малыми размерами и возможностью легкого транспортирования. В число таких устройств входят мобильные (сотовые) телефоны; различной степени миниатюризации компьютерные устройства – нетбуки, карманный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lastRenderedPageBreak/>
        <w:t>персональный компьютер,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DB2673">
        <w:rPr>
          <w:rFonts w:ascii="Times New Roman" w:hAnsi="Times New Roman"/>
          <w:bCs/>
          <w:kern w:val="36"/>
          <w:sz w:val="24"/>
          <w:szCs w:val="24"/>
        </w:rPr>
        <w:t>интернет-планшеты</w:t>
      </w:r>
      <w:proofErr w:type="spellEnd"/>
      <w:r w:rsidRPr="00DB2673">
        <w:rPr>
          <w:rFonts w:ascii="Times New Roman" w:hAnsi="Times New Roman"/>
          <w:bCs/>
          <w:kern w:val="36"/>
          <w:sz w:val="24"/>
          <w:szCs w:val="24"/>
        </w:rPr>
        <w:t>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субноутбуки,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смартфоны,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DB2673">
        <w:rPr>
          <w:rFonts w:ascii="Times New Roman" w:hAnsi="Times New Roman"/>
          <w:bCs/>
          <w:kern w:val="36"/>
          <w:sz w:val="24"/>
          <w:szCs w:val="24"/>
        </w:rPr>
        <w:t>iPad</w:t>
      </w:r>
      <w:proofErr w:type="spellEnd"/>
      <w:r w:rsidRPr="00DB2673">
        <w:rPr>
          <w:rFonts w:ascii="Times New Roman" w:hAnsi="Times New Roman"/>
          <w:bCs/>
          <w:kern w:val="36"/>
          <w:sz w:val="24"/>
          <w:szCs w:val="24"/>
        </w:rPr>
        <w:t>,</w:t>
      </w:r>
      <w:r w:rsidR="00DB2673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DB2673">
        <w:rPr>
          <w:rFonts w:ascii="Times New Roman" w:hAnsi="Times New Roman"/>
          <w:bCs/>
          <w:kern w:val="36"/>
          <w:sz w:val="24"/>
          <w:szCs w:val="24"/>
        </w:rPr>
        <w:t>электронные книги; портативные мультимедийные проигрыватели (mp3-плееры, DVD-плееры); смарт-часы и смарт-браслеты и т.п.</w:t>
      </w:r>
    </w:p>
    <w:p w:rsidR="00AD5D4E" w:rsidRPr="00DB2673" w:rsidRDefault="00AD5D4E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2.2. Пользователь мобильного устройства (далее – Пользователь) – участник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образовательных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отношений,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пользующийся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мобильным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устройством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 организации.</w:t>
      </w:r>
    </w:p>
    <w:p w:rsidR="00AD5D4E" w:rsidRPr="00DB2673" w:rsidRDefault="00AD5D4E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2.3. Пропаганда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насилия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жестокости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посредством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использования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мобильного устройства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– демонстрация и распространение видео-, фото- 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иной информации, направленной на формирование в сознании детей установок и (или) стереотипов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агрессивного,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насильственного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поведения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либо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имеющее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целью побудить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или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побуждающее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актам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противоправного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насилия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(или) жестокого обращения с человеком или животным, в том числе путем романтизации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или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героизации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насилия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жестокости,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оправдания,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восхваления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или представления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как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нормы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поведения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либо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качестве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приемлемого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(или) предпочтительного способа разрешения конфликтов и жизненных проблем.</w:t>
      </w:r>
    </w:p>
    <w:p w:rsidR="00DB2673" w:rsidRDefault="00AD5D4E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2.4. Нанесение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вреда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имиджу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посредством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использования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–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фото-,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видеосъемка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стенах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 организации режиссированных (постановочных) сцен насилия, жестокости,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вандализма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целью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дальнейшей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демонстрации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сюжетов окружающим.</w:t>
      </w:r>
    </w:p>
    <w:p w:rsidR="00E859D2" w:rsidRPr="00DB2673" w:rsidRDefault="00D076B3" w:rsidP="00DB2673">
      <w:pPr>
        <w:pStyle w:val="a6"/>
        <w:rPr>
          <w:kern w:val="36"/>
        </w:rPr>
      </w:pPr>
      <w:r w:rsidRPr="00DB2673">
        <w:t xml:space="preserve">3. Условия пользования мобильными устройствами в </w:t>
      </w:r>
      <w:r w:rsidR="00E859D2" w:rsidRPr="00DB2673">
        <w:rPr>
          <w:kern w:val="36"/>
        </w:rPr>
        <w:t>ОГКОУ «Пучежская школа-интернат»</w:t>
      </w:r>
      <w:r w:rsidR="00DB2673">
        <w:rPr>
          <w:kern w:val="36"/>
        </w:rPr>
        <w:t xml:space="preserve"> 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Пользователь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обязан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знать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соблюдать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следующие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условия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="00E859D2" w:rsidRPr="00DB2673">
        <w:rPr>
          <w:rFonts w:ascii="Times New Roman" w:hAnsi="Times New Roman"/>
          <w:sz w:val="24"/>
          <w:szCs w:val="24"/>
        </w:rPr>
        <w:t>П</w:t>
      </w:r>
      <w:r w:rsidRPr="00DB2673">
        <w:rPr>
          <w:rFonts w:ascii="Times New Roman" w:hAnsi="Times New Roman"/>
          <w:sz w:val="24"/>
          <w:szCs w:val="24"/>
        </w:rPr>
        <w:t>равила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пользования мобильными устройствами в образовательной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организации: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3.1. В здании образовательной организации обязательно устанавливать на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мобильном устройстве беззвучный режим (режимы «вибровызов» или «без звука»)</w:t>
      </w:r>
      <w:r w:rsidR="00E859D2" w:rsidRPr="00DB2673">
        <w:rPr>
          <w:rFonts w:ascii="Times New Roman" w:hAnsi="Times New Roman"/>
          <w:sz w:val="24"/>
          <w:szCs w:val="24"/>
        </w:rPr>
        <w:t xml:space="preserve">, </w:t>
      </w:r>
      <w:r w:rsidRPr="00DB2673">
        <w:rPr>
          <w:rFonts w:ascii="Times New Roman" w:hAnsi="Times New Roman"/>
          <w:sz w:val="24"/>
          <w:szCs w:val="24"/>
        </w:rPr>
        <w:t xml:space="preserve">либо отключать мобильное устройство. 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3.2. Во время уроков обучающимся запрещается:</w:t>
      </w:r>
    </w:p>
    <w:p w:rsidR="00D076B3" w:rsidRPr="00DB2673" w:rsidRDefault="00D076B3" w:rsidP="00DB2673">
      <w:pPr>
        <w:pStyle w:val="-"/>
      </w:pPr>
      <w:r w:rsidRPr="00DB2673">
        <w:t>пользоваться мобильными устройствами, в том числе в качестве средства</w:t>
      </w:r>
      <w:r w:rsidR="00E859D2" w:rsidRPr="00DB2673">
        <w:t xml:space="preserve"> </w:t>
      </w:r>
      <w:r w:rsidRPr="00DB2673">
        <w:t>связи и источника информации (установленные в мобильном устройстве функции(приложения) калькулятора, фото- и</w:t>
      </w:r>
      <w:r w:rsidR="00DB2673" w:rsidRPr="00DB2673">
        <w:t xml:space="preserve"> </w:t>
      </w:r>
      <w:r w:rsidRPr="00DB2673">
        <w:t>видеокамеры, записной книжки, диктофона и</w:t>
      </w:r>
      <w:r w:rsidR="00E859D2" w:rsidRPr="00DB2673">
        <w:t xml:space="preserve"> </w:t>
      </w:r>
      <w:r w:rsidRPr="00DB2673">
        <w:t>т.д.), за исключением случая, предусмотренного пунктом 3.9 настоящих Правил.</w:t>
      </w:r>
      <w:r w:rsidR="00DB2673" w:rsidRPr="00DB2673">
        <w:t xml:space="preserve"> </w:t>
      </w:r>
      <w:r w:rsidRPr="00DB2673">
        <w:t>В</w:t>
      </w:r>
      <w:r w:rsidR="00DB2673" w:rsidRPr="00DB2673">
        <w:t xml:space="preserve"> </w:t>
      </w:r>
      <w:r w:rsidRPr="00DB2673">
        <w:t>случае</w:t>
      </w:r>
      <w:r w:rsidR="00DB2673" w:rsidRPr="00DB2673">
        <w:t xml:space="preserve"> </w:t>
      </w:r>
      <w:r w:rsidRPr="00DB2673">
        <w:t>экстренной</w:t>
      </w:r>
      <w:r w:rsidR="00DB2673" w:rsidRPr="00DB2673">
        <w:t xml:space="preserve"> </w:t>
      </w:r>
      <w:r w:rsidRPr="00DB2673">
        <w:t>необходимости</w:t>
      </w:r>
      <w:r w:rsidR="00DB2673" w:rsidRPr="00DB2673">
        <w:t xml:space="preserve"> </w:t>
      </w:r>
      <w:r w:rsidRPr="00DB2673">
        <w:t>возможно</w:t>
      </w:r>
      <w:r w:rsidR="00DB2673" w:rsidRPr="00DB2673">
        <w:t xml:space="preserve"> </w:t>
      </w:r>
      <w:r w:rsidRPr="00DB2673">
        <w:t>с</w:t>
      </w:r>
      <w:r w:rsidR="00DB2673" w:rsidRPr="00DB2673">
        <w:t xml:space="preserve"> </w:t>
      </w:r>
      <w:r w:rsidRPr="00DB2673">
        <w:t>разрешения</w:t>
      </w:r>
      <w:r w:rsidR="00DB2673" w:rsidRPr="00DB2673">
        <w:t xml:space="preserve"> </w:t>
      </w:r>
      <w:r w:rsidRPr="00DB2673">
        <w:t>учителя</w:t>
      </w:r>
      <w:r w:rsidR="00E859D2" w:rsidRPr="00DB2673">
        <w:t xml:space="preserve"> </w:t>
      </w:r>
      <w:r w:rsidRPr="00DB2673">
        <w:t>(преподавателя)</w:t>
      </w:r>
      <w:r w:rsidR="00DB2673" w:rsidRPr="00DB2673">
        <w:t xml:space="preserve"> </w:t>
      </w:r>
      <w:r w:rsidRPr="00DB2673">
        <w:t>использование</w:t>
      </w:r>
      <w:r w:rsidR="00DB2673" w:rsidRPr="00DB2673">
        <w:t xml:space="preserve"> </w:t>
      </w:r>
      <w:r w:rsidRPr="00DB2673">
        <w:t>мобильного</w:t>
      </w:r>
      <w:r w:rsidR="00DB2673" w:rsidRPr="00DB2673">
        <w:t xml:space="preserve"> </w:t>
      </w:r>
      <w:r w:rsidRPr="00DB2673">
        <w:t>устройства</w:t>
      </w:r>
      <w:r w:rsidR="00DB2673" w:rsidRPr="00DB2673">
        <w:t xml:space="preserve"> </w:t>
      </w:r>
      <w:r w:rsidRPr="00DB2673">
        <w:t>как</w:t>
      </w:r>
      <w:r w:rsidR="00DB2673" w:rsidRPr="00DB2673">
        <w:t xml:space="preserve"> </w:t>
      </w:r>
      <w:r w:rsidRPr="00DB2673">
        <w:t>средства</w:t>
      </w:r>
      <w:r w:rsidR="00DB2673" w:rsidRPr="00DB2673">
        <w:t xml:space="preserve"> </w:t>
      </w:r>
      <w:r w:rsidRPr="00DB2673">
        <w:t>связи</w:t>
      </w:r>
      <w:r w:rsidR="00DB2673" w:rsidRPr="00DB2673">
        <w:t xml:space="preserve"> </w:t>
      </w:r>
      <w:r w:rsidRPr="00DB2673">
        <w:t>вне</w:t>
      </w:r>
      <w:r w:rsidR="00E859D2" w:rsidRPr="00DB2673">
        <w:t xml:space="preserve"> </w:t>
      </w:r>
      <w:r w:rsidRPr="00DB2673">
        <w:t>учебных кабинетов, не нарушая образовательный процесс;</w:t>
      </w:r>
    </w:p>
    <w:p w:rsidR="00D076B3" w:rsidRPr="00DB2673" w:rsidRDefault="00D076B3" w:rsidP="00DB2673">
      <w:pPr>
        <w:pStyle w:val="-"/>
      </w:pPr>
      <w:r w:rsidRPr="00DB2673">
        <w:t>располагать мобильное устройство на школьной парте, держать его в</w:t>
      </w:r>
      <w:r w:rsidR="00E859D2" w:rsidRPr="00DB2673">
        <w:t xml:space="preserve"> </w:t>
      </w:r>
      <w:r w:rsidRPr="00DB2673">
        <w:t>руках, в пределах видимости. Мобильное устройство в выключенном состоянии</w:t>
      </w:r>
      <w:r w:rsidR="00E859D2" w:rsidRPr="00DB2673">
        <w:t xml:space="preserve"> </w:t>
      </w:r>
      <w:r w:rsidRPr="00DB2673">
        <w:t>или</w:t>
      </w:r>
      <w:r w:rsidR="00DB2673" w:rsidRPr="00DB2673">
        <w:t xml:space="preserve"> </w:t>
      </w:r>
      <w:r w:rsidRPr="00DB2673">
        <w:t>с</w:t>
      </w:r>
      <w:r w:rsidR="00DB2673" w:rsidRPr="00DB2673">
        <w:t xml:space="preserve"> </w:t>
      </w:r>
      <w:r w:rsidRPr="00DB2673">
        <w:t>установленным</w:t>
      </w:r>
      <w:r w:rsidR="00DB2673" w:rsidRPr="00DB2673">
        <w:t xml:space="preserve"> </w:t>
      </w:r>
      <w:r w:rsidRPr="00DB2673">
        <w:t>режимом</w:t>
      </w:r>
      <w:r w:rsidR="00DB2673" w:rsidRPr="00DB2673">
        <w:t xml:space="preserve"> </w:t>
      </w:r>
      <w:r w:rsidRPr="00DB2673">
        <w:t>«без</w:t>
      </w:r>
      <w:r w:rsidR="00DB2673" w:rsidRPr="00DB2673">
        <w:t xml:space="preserve"> </w:t>
      </w:r>
      <w:r w:rsidRPr="00DB2673">
        <w:t>звука»</w:t>
      </w:r>
      <w:r w:rsidR="00DB2673" w:rsidRPr="00DB2673">
        <w:t xml:space="preserve"> </w:t>
      </w:r>
      <w:r w:rsidRPr="00DB2673">
        <w:t>должно</w:t>
      </w:r>
      <w:r w:rsidR="00DB2673" w:rsidRPr="00DB2673">
        <w:t xml:space="preserve"> </w:t>
      </w:r>
      <w:r w:rsidRPr="00DB2673">
        <w:t>находиться</w:t>
      </w:r>
      <w:r w:rsidR="00DB2673" w:rsidRPr="00DB2673">
        <w:t xml:space="preserve"> </w:t>
      </w:r>
      <w:r w:rsidRPr="00DB2673">
        <w:t>в</w:t>
      </w:r>
      <w:r w:rsidR="00DB2673" w:rsidRPr="00DB2673">
        <w:t xml:space="preserve"> </w:t>
      </w:r>
      <w:r w:rsidRPr="00DB2673">
        <w:t>портфеле,</w:t>
      </w:r>
      <w:r w:rsidR="00E859D2" w:rsidRPr="00DB2673">
        <w:t xml:space="preserve"> </w:t>
      </w:r>
      <w:r w:rsidRPr="00DB2673">
        <w:t>рюкзаке, сумке обучающегося.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3.3.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Обучающимся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запрещено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подключать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мобильное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электрическим сетям образовательной организации с целью его зарядки.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3.4.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Пользователям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запрещается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посредством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использования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устройства:</w:t>
      </w:r>
    </w:p>
    <w:p w:rsidR="00D076B3" w:rsidRPr="00DB2673" w:rsidRDefault="00D076B3" w:rsidP="00DB2673">
      <w:pPr>
        <w:pStyle w:val="-"/>
      </w:pPr>
      <w:r w:rsidRPr="00DB2673">
        <w:t>наносить вред имиджу образовательной организации;</w:t>
      </w:r>
    </w:p>
    <w:p w:rsidR="00D076B3" w:rsidRPr="00DB2673" w:rsidRDefault="00D076B3" w:rsidP="00DB2673">
      <w:pPr>
        <w:pStyle w:val="-"/>
      </w:pPr>
      <w:r w:rsidRPr="00DB2673">
        <w:t>осуществлять пропаганду насилия и жестокости среди обучающихся;</w:t>
      </w:r>
    </w:p>
    <w:p w:rsidR="00D076B3" w:rsidRPr="00DB2673" w:rsidRDefault="00D076B3" w:rsidP="00DB2673">
      <w:pPr>
        <w:pStyle w:val="-"/>
      </w:pPr>
      <w:r w:rsidRPr="00DB2673">
        <w:t>совершать фото- и видеосъемку в здании образовательной организации без</w:t>
      </w:r>
      <w:r w:rsidR="00E859D2" w:rsidRPr="00DB2673">
        <w:t xml:space="preserve"> </w:t>
      </w:r>
      <w:r w:rsidRPr="00DB2673">
        <w:t>разрешения администрации образовательной организации в коммерческих целях и</w:t>
      </w:r>
      <w:r w:rsidR="00E859D2" w:rsidRPr="00DB2673">
        <w:t xml:space="preserve"> </w:t>
      </w:r>
      <w:r w:rsidRPr="00DB2673">
        <w:t>(или)</w:t>
      </w:r>
      <w:r w:rsidR="00DB2673" w:rsidRPr="00DB2673">
        <w:t xml:space="preserve"> </w:t>
      </w:r>
      <w:r w:rsidRPr="00DB2673">
        <w:t>без</w:t>
      </w:r>
      <w:r w:rsidR="00DB2673" w:rsidRPr="00DB2673">
        <w:t xml:space="preserve"> </w:t>
      </w:r>
      <w:r w:rsidRPr="00DB2673">
        <w:t>согласия</w:t>
      </w:r>
      <w:r w:rsidR="00DB2673" w:rsidRPr="00DB2673">
        <w:t xml:space="preserve"> </w:t>
      </w:r>
      <w:r w:rsidRPr="00DB2673">
        <w:t>участников</w:t>
      </w:r>
      <w:r w:rsidR="00DB2673" w:rsidRPr="00DB2673">
        <w:t xml:space="preserve"> </w:t>
      </w:r>
      <w:r w:rsidRPr="00DB2673">
        <w:t>образовательных</w:t>
      </w:r>
      <w:r w:rsidR="00DB2673" w:rsidRPr="00DB2673">
        <w:t xml:space="preserve"> </w:t>
      </w:r>
      <w:r w:rsidRPr="00DB2673">
        <w:t>отношений</w:t>
      </w:r>
      <w:r w:rsidR="00DB2673" w:rsidRPr="00DB2673">
        <w:t xml:space="preserve"> </w:t>
      </w:r>
      <w:r w:rsidRPr="00DB2673">
        <w:t>в</w:t>
      </w:r>
      <w:r w:rsidR="00DB2673" w:rsidRPr="00DB2673">
        <w:t xml:space="preserve"> </w:t>
      </w:r>
      <w:r w:rsidRPr="00DB2673">
        <w:t>личных</w:t>
      </w:r>
      <w:r w:rsidR="00DB2673" w:rsidRPr="00DB2673">
        <w:t xml:space="preserve"> </w:t>
      </w:r>
      <w:r w:rsidRPr="00DB2673">
        <w:t>и</w:t>
      </w:r>
      <w:r w:rsidR="00DB2673" w:rsidRPr="00DB2673">
        <w:t xml:space="preserve"> </w:t>
      </w:r>
      <w:r w:rsidRPr="00DB2673">
        <w:t>иных</w:t>
      </w:r>
      <w:r w:rsidR="00E859D2" w:rsidRPr="00DB2673">
        <w:t xml:space="preserve"> </w:t>
      </w:r>
      <w:r w:rsidRPr="00DB2673">
        <w:t>целях.</w:t>
      </w:r>
    </w:p>
    <w:p w:rsid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3.5. Запрещается пользоваться мобильным устройством во время грозы.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3.6. Помнить, что ответственность за сохранность мобильных устройств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лежит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его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владельце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(родителях,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законных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представителях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владельца).</w:t>
      </w:r>
      <w:r w:rsidR="00DB2673">
        <w:rPr>
          <w:rFonts w:ascii="Times New Roman" w:hAnsi="Times New Roman"/>
          <w:sz w:val="24"/>
          <w:szCs w:val="24"/>
        </w:rPr>
        <w:t xml:space="preserve"> 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За случайно оставленные в помещении образовательной организации мобильные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устройства администрация образовательной организации ответственности не несет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 поиском пропажи не занимается. Все случаи хищения имущества расследуются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полицией по заявлению потерпевших.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3.7.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целях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сохранности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мобильных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Пользователям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рекомендуется:</w:t>
      </w:r>
    </w:p>
    <w:p w:rsidR="00D076B3" w:rsidRPr="00DB2673" w:rsidRDefault="00D076B3" w:rsidP="00DB2673">
      <w:pPr>
        <w:pStyle w:val="-"/>
      </w:pPr>
      <w:r w:rsidRPr="00DB2673">
        <w:t>не оставлять мобильное устройство без присмотра, в том числе в карманах</w:t>
      </w:r>
      <w:r w:rsidR="00E859D2" w:rsidRPr="00DB2673">
        <w:t xml:space="preserve"> </w:t>
      </w:r>
      <w:r w:rsidRPr="00DB2673">
        <w:t>верхней одежды;</w:t>
      </w:r>
    </w:p>
    <w:p w:rsidR="00D076B3" w:rsidRPr="00DB2673" w:rsidRDefault="00D076B3" w:rsidP="00DB2673">
      <w:pPr>
        <w:pStyle w:val="-"/>
      </w:pPr>
      <w:r w:rsidRPr="00DB2673">
        <w:lastRenderedPageBreak/>
        <w:t>обучающимся</w:t>
      </w:r>
      <w:r w:rsidR="00DB2673" w:rsidRPr="00DB2673">
        <w:t xml:space="preserve"> </w:t>
      </w:r>
      <w:r w:rsidRPr="00DB2673">
        <w:t>–</w:t>
      </w:r>
      <w:r w:rsidR="00DB2673" w:rsidRPr="00DB2673">
        <w:t xml:space="preserve"> </w:t>
      </w:r>
      <w:r w:rsidRPr="00DB2673">
        <w:t>не</w:t>
      </w:r>
      <w:r w:rsidR="00DB2673" w:rsidRPr="00DB2673">
        <w:t xml:space="preserve"> </w:t>
      </w:r>
      <w:r w:rsidRPr="00DB2673">
        <w:t>передавать</w:t>
      </w:r>
      <w:r w:rsidR="00DB2673" w:rsidRPr="00DB2673">
        <w:t xml:space="preserve"> </w:t>
      </w:r>
      <w:r w:rsidRPr="00DB2673">
        <w:t>мобильное</w:t>
      </w:r>
      <w:r w:rsidR="00DB2673" w:rsidRPr="00DB2673">
        <w:t xml:space="preserve"> </w:t>
      </w:r>
      <w:r w:rsidRPr="00DB2673">
        <w:t>устройство</w:t>
      </w:r>
      <w:r w:rsidR="00DB2673" w:rsidRPr="00DB2673">
        <w:t xml:space="preserve"> </w:t>
      </w:r>
      <w:r w:rsidRPr="00DB2673">
        <w:t>в</w:t>
      </w:r>
      <w:r w:rsidR="00DB2673" w:rsidRPr="00DB2673">
        <w:t xml:space="preserve"> </w:t>
      </w:r>
      <w:r w:rsidRPr="00DB2673">
        <w:t>чужие</w:t>
      </w:r>
      <w:r w:rsidR="00DB2673" w:rsidRPr="00DB2673">
        <w:t xml:space="preserve"> </w:t>
      </w:r>
      <w:r w:rsidRPr="00DB2673">
        <w:t>руки</w:t>
      </w:r>
      <w:r w:rsidR="00DB2673" w:rsidRPr="00DB2673">
        <w:t xml:space="preserve"> </w:t>
      </w:r>
      <w:r w:rsidRPr="00DB2673">
        <w:t>(за</w:t>
      </w:r>
      <w:r w:rsidR="00DB2673" w:rsidRPr="00DB2673">
        <w:t xml:space="preserve"> </w:t>
      </w:r>
      <w:r w:rsidRPr="00DB2673">
        <w:t>исключением</w:t>
      </w:r>
      <w:r w:rsidR="00DB2673" w:rsidRPr="00DB2673">
        <w:t xml:space="preserve"> </w:t>
      </w:r>
      <w:r w:rsidRPr="00DB2673">
        <w:t>учителей</w:t>
      </w:r>
      <w:r w:rsidR="00DB2673" w:rsidRPr="00DB2673">
        <w:t xml:space="preserve"> </w:t>
      </w:r>
      <w:r w:rsidRPr="00DB2673">
        <w:t>(преподавателей),</w:t>
      </w:r>
      <w:r w:rsidR="00DB2673" w:rsidRPr="00DB2673">
        <w:t xml:space="preserve"> </w:t>
      </w:r>
      <w:r w:rsidRPr="00DB2673">
        <w:t>администрации</w:t>
      </w:r>
      <w:r w:rsidR="00DB2673" w:rsidRPr="00DB2673">
        <w:t xml:space="preserve"> </w:t>
      </w:r>
      <w:r w:rsidRPr="00DB2673">
        <w:t>образовательной</w:t>
      </w:r>
      <w:r w:rsidR="00E859D2" w:rsidRPr="00DB2673">
        <w:t xml:space="preserve"> </w:t>
      </w:r>
      <w:r w:rsidRPr="00DB2673">
        <w:t>организации</w:t>
      </w:r>
      <w:r w:rsidR="00DB2673" w:rsidRPr="00DB2673">
        <w:t xml:space="preserve"> </w:t>
      </w:r>
      <w:r w:rsidRPr="00DB2673">
        <w:t>в</w:t>
      </w:r>
      <w:r w:rsidR="00DB2673" w:rsidRPr="00DB2673">
        <w:t xml:space="preserve"> </w:t>
      </w:r>
      <w:r w:rsidRPr="00DB2673">
        <w:t>целях</w:t>
      </w:r>
      <w:r w:rsidR="00DB2673" w:rsidRPr="00DB2673">
        <w:t xml:space="preserve"> </w:t>
      </w:r>
      <w:r w:rsidRPr="00DB2673">
        <w:t>предотвращения</w:t>
      </w:r>
      <w:r w:rsidR="00DB2673" w:rsidRPr="00DB2673">
        <w:t xml:space="preserve"> </w:t>
      </w:r>
      <w:r w:rsidRPr="00DB2673">
        <w:t>нарушения</w:t>
      </w:r>
      <w:r w:rsidR="00DB2673" w:rsidRPr="00DB2673">
        <w:t xml:space="preserve"> </w:t>
      </w:r>
      <w:r w:rsidRPr="00DB2673">
        <w:t>обучающимися</w:t>
      </w:r>
      <w:r w:rsidR="00DB2673" w:rsidRPr="00DB2673">
        <w:t xml:space="preserve"> </w:t>
      </w:r>
      <w:r w:rsidRPr="00DB2673">
        <w:t>настоящих</w:t>
      </w:r>
      <w:r w:rsidR="00E859D2" w:rsidRPr="00DB2673">
        <w:t xml:space="preserve"> </w:t>
      </w:r>
      <w:r w:rsidRPr="00DB2673">
        <w:t>Правил).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3.8.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Обучающимся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здании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разрешается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пользоваться мобильными устройствами до начала уроков, в перерывах между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уроками (на переменах) и после окончания уроков.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3.9.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Обучающиеся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могут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использовать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уроке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мобильные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только 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рамках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обучения с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разрешения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учителя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(преподавателя) 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учетом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установленных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санитарно-эпидемиологических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требований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использованию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 деятельности технических средств обучения.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3.10.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Педагогическим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иным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работникам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запрещено во время учебных занятий пользоваться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мобильным устройством 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личных целях. Вне уроков педагогическим и иным работникам образовательной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рекомендуется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максимально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ограничивать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себя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пользовании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мобильным устройством в здании образовательной организации в присутствии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 xml:space="preserve">обучающихся. </w:t>
      </w:r>
    </w:p>
    <w:p w:rsidR="00D076B3" w:rsidRPr="00DB2673" w:rsidRDefault="00D076B3" w:rsidP="00DB2673">
      <w:pPr>
        <w:pStyle w:val="a6"/>
      </w:pPr>
      <w:r w:rsidRPr="00DB2673">
        <w:t>4. Права обучающихся (Пользователей)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4.1.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Вне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уроков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(до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начала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уроков,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перерывах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между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уроками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(на переменах) и после окончания уроков) обучающийся имеет право в здании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нарушая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правил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внутреннего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распорядка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обучающихся, пользоваться мобильным устройством как современным средством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коммуникации:</w:t>
      </w:r>
    </w:p>
    <w:p w:rsidR="00D076B3" w:rsidRPr="00DB2673" w:rsidRDefault="00D076B3" w:rsidP="00DB2673">
      <w:pPr>
        <w:pStyle w:val="-"/>
      </w:pPr>
      <w:r w:rsidRPr="00DB2673">
        <w:t>осуществлять звонки;</w:t>
      </w:r>
    </w:p>
    <w:p w:rsidR="00D076B3" w:rsidRPr="00DB2673" w:rsidRDefault="00D076B3" w:rsidP="00DB2673">
      <w:pPr>
        <w:pStyle w:val="-"/>
      </w:pPr>
      <w:r w:rsidRPr="00DB2673">
        <w:t>посылать SMS/MMS-сообщения;</w:t>
      </w:r>
    </w:p>
    <w:p w:rsidR="00D076B3" w:rsidRPr="00DB2673" w:rsidRDefault="00D076B3" w:rsidP="00DB2673">
      <w:pPr>
        <w:pStyle w:val="-"/>
      </w:pPr>
      <w:r w:rsidRPr="00DB2673">
        <w:t>пользоваться мобильными приложениями;</w:t>
      </w:r>
    </w:p>
    <w:p w:rsidR="00D076B3" w:rsidRPr="00DB2673" w:rsidRDefault="00D076B3" w:rsidP="00DB2673">
      <w:pPr>
        <w:pStyle w:val="-"/>
      </w:pPr>
      <w:r w:rsidRPr="00DB2673">
        <w:t>обмениваться информацией;</w:t>
      </w:r>
    </w:p>
    <w:p w:rsidR="00D076B3" w:rsidRPr="00DB2673" w:rsidRDefault="00D076B3" w:rsidP="00DB2673">
      <w:pPr>
        <w:pStyle w:val="-"/>
      </w:pPr>
      <w:r w:rsidRPr="00DB2673">
        <w:t>слушать радио и музыку через наушники в тихом режиме;</w:t>
      </w:r>
    </w:p>
    <w:p w:rsidR="00D076B3" w:rsidRPr="00DB2673" w:rsidRDefault="00D076B3" w:rsidP="00DB2673">
      <w:pPr>
        <w:pStyle w:val="-"/>
      </w:pPr>
      <w:r w:rsidRPr="00DB2673">
        <w:t>делать открытую фото- и видеосъемку с согласия окружающих;</w:t>
      </w:r>
    </w:p>
    <w:p w:rsidR="00DB2673" w:rsidRPr="00DB2673" w:rsidRDefault="00D076B3" w:rsidP="00DB2673">
      <w:pPr>
        <w:pStyle w:val="-"/>
      </w:pPr>
      <w:r w:rsidRPr="00DB2673">
        <w:t>совершать</w:t>
      </w:r>
      <w:r w:rsidR="00DB2673" w:rsidRPr="00DB2673">
        <w:t xml:space="preserve"> </w:t>
      </w:r>
      <w:r w:rsidRPr="00DB2673">
        <w:t>иные</w:t>
      </w:r>
      <w:r w:rsidR="00DB2673" w:rsidRPr="00DB2673">
        <w:t xml:space="preserve"> </w:t>
      </w:r>
      <w:r w:rsidRPr="00DB2673">
        <w:t>действия,</w:t>
      </w:r>
      <w:r w:rsidR="00DB2673" w:rsidRPr="00DB2673">
        <w:t xml:space="preserve"> </w:t>
      </w:r>
      <w:r w:rsidRPr="00DB2673">
        <w:t>не</w:t>
      </w:r>
      <w:r w:rsidR="00DB2673" w:rsidRPr="00DB2673">
        <w:t xml:space="preserve"> </w:t>
      </w:r>
      <w:r w:rsidRPr="00DB2673">
        <w:t>нарушающие</w:t>
      </w:r>
      <w:r w:rsidR="00DB2673" w:rsidRPr="00DB2673">
        <w:t xml:space="preserve"> </w:t>
      </w:r>
      <w:r w:rsidRPr="00DB2673">
        <w:t>права</w:t>
      </w:r>
      <w:r w:rsidR="00DB2673" w:rsidRPr="00DB2673">
        <w:t xml:space="preserve"> </w:t>
      </w:r>
      <w:r w:rsidRPr="00DB2673">
        <w:t>других</w:t>
      </w:r>
      <w:r w:rsidR="00DB2673" w:rsidRPr="00DB2673">
        <w:t xml:space="preserve"> </w:t>
      </w:r>
      <w:r w:rsidRPr="00DB2673">
        <w:t>участников</w:t>
      </w:r>
      <w:r w:rsidR="00E859D2" w:rsidRPr="00DB2673">
        <w:t xml:space="preserve"> </w:t>
      </w:r>
      <w:r w:rsidRPr="00DB2673">
        <w:t>образовательных отношений и не противоречащие законодательству Российской</w:t>
      </w:r>
      <w:r w:rsidR="00E859D2" w:rsidRPr="00DB2673">
        <w:t xml:space="preserve"> </w:t>
      </w:r>
      <w:r w:rsidRPr="00DB2673">
        <w:t>Федерации.</w:t>
      </w:r>
    </w:p>
    <w:p w:rsidR="00D076B3" w:rsidRPr="00DB2673" w:rsidRDefault="00D076B3" w:rsidP="00DB2673">
      <w:pPr>
        <w:pStyle w:val="a6"/>
      </w:pPr>
      <w:r w:rsidRPr="00DB2673">
        <w:t>5. Обязанности Пользователей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5.1. Пользователь обязан помнить о том, что использование мобильных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время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процесса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является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нарушением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конституционного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положения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том,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что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«осуществление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прав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свобод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гражданина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должно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нарушать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права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свободы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других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лиц»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(ч.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3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ст.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17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Конституции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Российской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Федерации),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следовательно,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реализация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права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получение информации (ч. 4 ст. 29 Конституции Российской Федерации) является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нарушением права других обучающихся на получение образования (ч. 1 ст. 43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Конституции Российской Федерации).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5.2. Пользователь обязан помнить о том, что использование мобильных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устройств для сбора, хранения, использования и распространения информации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 частной жизни лица без его согласия не допускается (ч. 1 ст. 24 Конституции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Российской Федерации).</w:t>
      </w:r>
    </w:p>
    <w:p w:rsidR="00D076B3" w:rsidRPr="00DB2673" w:rsidRDefault="00D076B3" w:rsidP="00DB2673">
      <w:pPr>
        <w:pStyle w:val="a6"/>
      </w:pPr>
      <w:r w:rsidRPr="00DB2673">
        <w:t>6. Ответственность за нарушение Правил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6.1. Нарушение настоящих Правил рассматривается как дисциплинарный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проступок.</w:t>
      </w:r>
    </w:p>
    <w:p w:rsidR="00CC42A4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6.2. За совершение дисциплинарного проступка, связанного с нарушением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 xml:space="preserve">настоящих Правил, к обучающимся могут быть применены меры </w:t>
      </w:r>
      <w:r w:rsidR="00CC42A4" w:rsidRPr="00DB2673">
        <w:rPr>
          <w:rFonts w:ascii="Times New Roman" w:hAnsi="Times New Roman"/>
          <w:sz w:val="24"/>
          <w:szCs w:val="24"/>
        </w:rPr>
        <w:t>воспитательного воздействия.</w:t>
      </w:r>
    </w:p>
    <w:p w:rsidR="00D076B3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При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выборе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меры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дисциплинарного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взыскания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учитываются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тяжесть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дисциплинарного проступка, причины и обстоятельства, при которых он совершен,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предшествующее поведение обучающегося, его психофизическое и эмоциональное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состояние,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а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также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мнение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советов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обучающихся,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представительных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органов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обучающихся, советов родителей (законных представителей) несовершеннолетних</w:t>
      </w:r>
      <w:r w:rsidR="00E859D2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обучающихся.</w:t>
      </w:r>
    </w:p>
    <w:p w:rsidR="003E50F4" w:rsidRPr="00DB2673" w:rsidRDefault="00D076B3" w:rsidP="00DB26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673">
        <w:rPr>
          <w:rFonts w:ascii="Times New Roman" w:hAnsi="Times New Roman"/>
          <w:sz w:val="24"/>
          <w:szCs w:val="24"/>
        </w:rPr>
        <w:t>6.3.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Педагогические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иные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работники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образовательной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организации,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нарушившие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настоящие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Правила,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могут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быть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привлечены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к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дисциплинарной</w:t>
      </w:r>
      <w:r w:rsidR="00A202B5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ответственности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в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установленном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трудовым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законодательством</w:t>
      </w:r>
      <w:r w:rsid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Российской</w:t>
      </w:r>
      <w:r w:rsidR="00A202B5" w:rsidRPr="00DB2673">
        <w:rPr>
          <w:rFonts w:ascii="Times New Roman" w:hAnsi="Times New Roman"/>
          <w:sz w:val="24"/>
          <w:szCs w:val="24"/>
        </w:rPr>
        <w:t xml:space="preserve"> </w:t>
      </w:r>
      <w:r w:rsidRPr="00DB2673">
        <w:rPr>
          <w:rFonts w:ascii="Times New Roman" w:hAnsi="Times New Roman"/>
          <w:sz w:val="24"/>
          <w:szCs w:val="24"/>
        </w:rPr>
        <w:t>Федерации порядке.</w:t>
      </w:r>
    </w:p>
    <w:sectPr w:rsidR="003E50F4" w:rsidRPr="00DB2673" w:rsidSect="00DB2673">
      <w:type w:val="continuous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0B8"/>
    <w:multiLevelType w:val="hybridMultilevel"/>
    <w:tmpl w:val="84EE3114"/>
    <w:lvl w:ilvl="0" w:tplc="BFC80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468A"/>
    <w:multiLevelType w:val="hybridMultilevel"/>
    <w:tmpl w:val="219E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0415E0C"/>
    <w:multiLevelType w:val="hybridMultilevel"/>
    <w:tmpl w:val="2528C412"/>
    <w:lvl w:ilvl="0" w:tplc="BFC803CC">
      <w:start w:val="1"/>
      <w:numFmt w:val="bullet"/>
      <w:lvlText w:val="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45F04AF2"/>
    <w:multiLevelType w:val="hybridMultilevel"/>
    <w:tmpl w:val="9886FBEA"/>
    <w:lvl w:ilvl="0" w:tplc="BFC80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A2CC7"/>
    <w:multiLevelType w:val="hybridMultilevel"/>
    <w:tmpl w:val="EEE21C14"/>
    <w:lvl w:ilvl="0" w:tplc="BFC803CC">
      <w:start w:val="1"/>
      <w:numFmt w:val="bullet"/>
      <w:lvlText w:val="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">
    <w:nsid w:val="7316698A"/>
    <w:multiLevelType w:val="hybridMultilevel"/>
    <w:tmpl w:val="B7025656"/>
    <w:lvl w:ilvl="0" w:tplc="BFC80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characterSpacingControl w:val="doNotCompress"/>
  <w:compat/>
  <w:rsids>
    <w:rsidRoot w:val="000E5686"/>
    <w:rsid w:val="000E5686"/>
    <w:rsid w:val="001358BD"/>
    <w:rsid w:val="00166636"/>
    <w:rsid w:val="00286578"/>
    <w:rsid w:val="003572DF"/>
    <w:rsid w:val="003E50F4"/>
    <w:rsid w:val="003E6F91"/>
    <w:rsid w:val="0040105E"/>
    <w:rsid w:val="0043751A"/>
    <w:rsid w:val="00524DCF"/>
    <w:rsid w:val="008447A1"/>
    <w:rsid w:val="008C198A"/>
    <w:rsid w:val="00A202B5"/>
    <w:rsid w:val="00A84207"/>
    <w:rsid w:val="00AD5D4E"/>
    <w:rsid w:val="00CC42A4"/>
    <w:rsid w:val="00D076B3"/>
    <w:rsid w:val="00DB2673"/>
    <w:rsid w:val="00E8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68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358BD"/>
    <w:pPr>
      <w:ind w:left="720"/>
      <w:contextualSpacing/>
    </w:pPr>
  </w:style>
  <w:style w:type="paragraph" w:styleId="a5">
    <w:name w:val="No Spacing"/>
    <w:uiPriority w:val="1"/>
    <w:qFormat/>
    <w:rsid w:val="00A84207"/>
    <w:rPr>
      <w:sz w:val="22"/>
      <w:szCs w:val="22"/>
      <w:lang w:eastAsia="en-US"/>
    </w:rPr>
  </w:style>
  <w:style w:type="paragraph" w:customStyle="1" w:styleId="a6">
    <w:name w:val="!!!Заголовок!!!"/>
    <w:basedOn w:val="a"/>
    <w:next w:val="a"/>
    <w:link w:val="a7"/>
    <w:qFormat/>
    <w:rsid w:val="00DB2673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!!!Заголовок!!! Знак"/>
    <w:basedOn w:val="a0"/>
    <w:link w:val="a6"/>
    <w:rsid w:val="00DB2673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8">
    <w:name w:val="!!!Обычный!!!"/>
    <w:basedOn w:val="2"/>
    <w:link w:val="a9"/>
    <w:qFormat/>
    <w:rsid w:val="00DB267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!!!Обычный!!! Знак"/>
    <w:basedOn w:val="20"/>
    <w:link w:val="a8"/>
    <w:rsid w:val="00DB2673"/>
    <w:rPr>
      <w:rFonts w:ascii="Times New Roman" w:eastAsia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B26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B2673"/>
    <w:rPr>
      <w:sz w:val="22"/>
      <w:szCs w:val="22"/>
      <w:lang w:eastAsia="en-US"/>
    </w:rPr>
  </w:style>
  <w:style w:type="paragraph" w:customStyle="1" w:styleId="aa">
    <w:name w:val="!!!Название!!!"/>
    <w:basedOn w:val="a8"/>
    <w:link w:val="ab"/>
    <w:qFormat/>
    <w:rsid w:val="00DB2673"/>
    <w:pPr>
      <w:jc w:val="center"/>
    </w:pPr>
    <w:rPr>
      <w:b/>
      <w:bCs/>
    </w:rPr>
  </w:style>
  <w:style w:type="character" w:customStyle="1" w:styleId="ab">
    <w:name w:val="!!!Название!!! Знак"/>
    <w:basedOn w:val="a9"/>
    <w:link w:val="aa"/>
    <w:rsid w:val="00DB2673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-">
    <w:name w:val="!!!Список - !!!"/>
    <w:basedOn w:val="2"/>
    <w:link w:val="-0"/>
    <w:qFormat/>
    <w:rsid w:val="00DB2673"/>
    <w:pPr>
      <w:numPr>
        <w:numId w:val="7"/>
      </w:numPr>
      <w:spacing w:after="0" w:line="240" w:lineRule="auto"/>
      <w:ind w:left="851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-0">
    <w:name w:val="!!!Список - !!! Знак"/>
    <w:basedOn w:val="20"/>
    <w:link w:val="-"/>
    <w:rsid w:val="00DB267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1">
    <w:name w:val="!!!Список 1 !!!"/>
    <w:basedOn w:val="a4"/>
    <w:link w:val="10"/>
    <w:qFormat/>
    <w:rsid w:val="00DB2673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!!!Список 1 !!! Знак"/>
    <w:basedOn w:val="a0"/>
    <w:link w:val="1"/>
    <w:rsid w:val="00DB2673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DB26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3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75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puc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Phoenixoid</cp:lastModifiedBy>
  <cp:revision>4</cp:revision>
  <cp:lastPrinted>2021-06-08T08:07:00Z</cp:lastPrinted>
  <dcterms:created xsi:type="dcterms:W3CDTF">2022-04-06T06:31:00Z</dcterms:created>
  <dcterms:modified xsi:type="dcterms:W3CDTF">2022-12-11T17:05:00Z</dcterms:modified>
</cp:coreProperties>
</file>