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65" w:rsidRDefault="00A35765">
      <w:bookmarkStart w:id="0" w:name="_GoBack"/>
      <w:r w:rsidRPr="00A35765">
        <w:drawing>
          <wp:inline distT="0" distB="0" distL="0" distR="0">
            <wp:extent cx="6480175" cy="898946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рядок посещения мероприятий,не предусмотренных учебным планом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aa"/>
        <w:tblpPr w:leftFromText="180" w:rightFromText="180" w:vertAnchor="page" w:horzAnchor="margin" w:tblpY="67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1034"/>
        <w:gridCol w:w="4745"/>
      </w:tblGrid>
      <w:tr w:rsidR="00A35765" w:rsidRPr="000A2896" w:rsidTr="00A35765">
        <w:tc>
          <w:tcPr>
            <w:tcW w:w="10421" w:type="dxa"/>
            <w:gridSpan w:val="3"/>
            <w:vAlign w:val="center"/>
          </w:tcPr>
          <w:bookmarkEnd w:id="0"/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lastRenderedPageBreak/>
              <w:t>Департамент образования Ивановской области</w:t>
            </w:r>
          </w:p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t>Областное государственное казенное общеобразовательное учреждение</w:t>
            </w:r>
          </w:p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t>«Пучежская школа-интернат»</w:t>
            </w:r>
          </w:p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A35765" w:rsidRPr="00A35765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e</w:t>
            </w:r>
            <w:r w:rsidRPr="00A35765">
              <w:rPr>
                <w:rFonts w:ascii="Times New Roman" w:hAnsi="Times New Roman" w:cs="Times New Roman"/>
                <w:i/>
                <w:iCs/>
                <w:u w:val="single"/>
              </w:rPr>
              <w:t>-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mail</w:t>
            </w:r>
            <w:r w:rsidRPr="00A35765">
              <w:rPr>
                <w:rFonts w:ascii="Times New Roman" w:hAnsi="Times New Roman" w:cs="Times New Roman"/>
                <w:i/>
                <w:iCs/>
                <w:u w:val="single"/>
              </w:rPr>
              <w:t xml:space="preserve">: </w:t>
            </w:r>
            <w:hyperlink r:id="rId8" w:history="1"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internatpuch</w:t>
              </w:r>
              <w:r w:rsidRPr="00A35765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</w:rPr>
                <w:t>@</w:t>
              </w:r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yandex</w:t>
              </w:r>
              <w:r w:rsidRPr="00A35765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</w:rPr>
                <w:t>.</w:t>
              </w:r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ru</w:t>
              </w:r>
            </w:hyperlink>
            <w:r w:rsidRPr="00A35765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ИНН</w:t>
            </w:r>
            <w:r w:rsidRPr="00A35765">
              <w:rPr>
                <w:rFonts w:ascii="Times New Roman" w:hAnsi="Times New Roman" w:cs="Times New Roman"/>
                <w:i/>
                <w:iCs/>
                <w:u w:val="single"/>
              </w:rPr>
              <w:t xml:space="preserve"> 3720001684, 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КПП</w:t>
            </w:r>
            <w:r w:rsidRPr="00A35765">
              <w:rPr>
                <w:rFonts w:ascii="Times New Roman" w:hAnsi="Times New Roman" w:cs="Times New Roman"/>
                <w:i/>
                <w:iCs/>
                <w:u w:val="single"/>
              </w:rPr>
              <w:t xml:space="preserve"> 372001001</w:t>
            </w:r>
          </w:p>
        </w:tc>
      </w:tr>
      <w:tr w:rsidR="00A35765" w:rsidRPr="000A2896" w:rsidTr="00A35765">
        <w:tc>
          <w:tcPr>
            <w:tcW w:w="10421" w:type="dxa"/>
            <w:gridSpan w:val="3"/>
            <w:vAlign w:val="center"/>
          </w:tcPr>
          <w:p w:rsidR="00A35765" w:rsidRPr="00A35765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765" w:rsidRPr="00747899" w:rsidTr="00A35765">
        <w:tc>
          <w:tcPr>
            <w:tcW w:w="4642" w:type="dxa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Принято</w:t>
            </w:r>
          </w:p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с учётом мнения профсоюза</w:t>
            </w:r>
          </w:p>
          <w:p w:rsidR="00A35765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ОГКОУ «Пучежская школа-интернат»</w:t>
            </w:r>
          </w:p>
          <w:p w:rsidR="00A35765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Профсоюза</w:t>
            </w:r>
          </w:p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Бартенева Н.М.</w:t>
            </w:r>
          </w:p>
        </w:tc>
        <w:tc>
          <w:tcPr>
            <w:tcW w:w="1034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Утверждаю</w:t>
            </w:r>
          </w:p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 xml:space="preserve">Директор ОГКОУ </w:t>
            </w:r>
            <w:bookmarkStart w:id="1" w:name="_Hlk93308711"/>
            <w:r w:rsidRPr="00747899">
              <w:rPr>
                <w:rFonts w:ascii="Times New Roman" w:hAnsi="Times New Roman" w:cs="Times New Roman"/>
              </w:rPr>
              <w:t>«Пучежская</w:t>
            </w:r>
          </w:p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школа-интернат»</w:t>
            </w:r>
          </w:p>
          <w:bookmarkEnd w:id="1"/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</w:p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__________________ Левщанова И.В.</w:t>
            </w:r>
          </w:p>
        </w:tc>
      </w:tr>
      <w:tr w:rsidR="00A35765" w:rsidRPr="00747899" w:rsidTr="00A35765">
        <w:trPr>
          <w:trHeight w:val="397"/>
        </w:trPr>
        <w:tc>
          <w:tcPr>
            <w:tcW w:w="4642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Протокол от 12.12.2019г.</w:t>
            </w:r>
          </w:p>
        </w:tc>
        <w:tc>
          <w:tcPr>
            <w:tcW w:w="1034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 xml:space="preserve">Приказ от </w:t>
            </w:r>
            <w:r>
              <w:rPr>
                <w:rFonts w:ascii="Times New Roman" w:hAnsi="Times New Roman" w:cs="Times New Roman"/>
              </w:rPr>
              <w:t>24.12.2019</w:t>
            </w:r>
          </w:p>
        </w:tc>
      </w:tr>
      <w:tr w:rsidR="00A35765" w:rsidRPr="00747899" w:rsidTr="00A35765">
        <w:trPr>
          <w:trHeight w:val="170"/>
        </w:trPr>
        <w:tc>
          <w:tcPr>
            <w:tcW w:w="4642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4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45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35765" w:rsidRPr="00747899" w:rsidTr="00A35765">
        <w:trPr>
          <w:trHeight w:val="397"/>
        </w:trPr>
        <w:tc>
          <w:tcPr>
            <w:tcW w:w="4642" w:type="dxa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Принято</w:t>
            </w:r>
          </w:p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ОГКОУ «Пучежская школа-интернат»</w:t>
            </w:r>
          </w:p>
        </w:tc>
      </w:tr>
      <w:tr w:rsidR="00A35765" w:rsidRPr="00747899" w:rsidTr="00A35765">
        <w:trPr>
          <w:trHeight w:val="397"/>
        </w:trPr>
        <w:tc>
          <w:tcPr>
            <w:tcW w:w="4642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vAlign w:val="center"/>
          </w:tcPr>
          <w:p w:rsidR="00A35765" w:rsidRPr="00747899" w:rsidRDefault="00A35765" w:rsidP="00A35765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Протокол от 18.12.2019</w:t>
            </w:r>
            <w:r>
              <w:rPr>
                <w:rFonts w:ascii="Times New Roman" w:hAnsi="Times New Roman" w:cs="Times New Roman"/>
              </w:rPr>
              <w:t xml:space="preserve"> № 4</w:t>
            </w:r>
          </w:p>
        </w:tc>
      </w:tr>
    </w:tbl>
    <w:p w:rsidR="0032012E" w:rsidRDefault="0032012E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</w:p>
    <w:p w:rsidR="00A35765" w:rsidRDefault="00A35765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</w:p>
    <w:p w:rsidR="00A35765" w:rsidRDefault="00A35765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</w:p>
    <w:p w:rsidR="0032012E" w:rsidRPr="0032012E" w:rsidRDefault="0032012E" w:rsidP="0032012E">
      <w:pPr>
        <w:pStyle w:val="af6"/>
      </w:pPr>
      <w:r w:rsidRPr="0032012E">
        <w:t>ПОРЯДОК</w:t>
      </w:r>
    </w:p>
    <w:p w:rsidR="0032012E" w:rsidRPr="0032012E" w:rsidRDefault="0032012E" w:rsidP="0032012E">
      <w:pPr>
        <w:pStyle w:val="af6"/>
      </w:pPr>
      <w:r w:rsidRPr="0032012E">
        <w:t>посещения мероприятий, не предусмотренных учебным планом</w:t>
      </w:r>
    </w:p>
    <w:p w:rsidR="0032012E" w:rsidRPr="0032012E" w:rsidRDefault="0032012E" w:rsidP="0032012E">
      <w:pPr>
        <w:pStyle w:val="af2"/>
      </w:pPr>
      <w:r w:rsidRPr="0032012E">
        <w:t>1.</w:t>
      </w:r>
      <w:r>
        <w:t xml:space="preserve"> </w:t>
      </w:r>
      <w:r w:rsidRPr="0032012E">
        <w:t>Общие положения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 xml:space="preserve">Настоящий порядок посещения мероприятий, не предусмотренных учебным планом ОГКОУ «Пучежская школа-интернат» (далее </w:t>
      </w:r>
      <w:r>
        <w:rPr>
          <w:rFonts w:ascii="Times New Roman" w:hAnsi="Times New Roman" w:cs="Times New Roman"/>
        </w:rPr>
        <w:t>–</w:t>
      </w:r>
      <w:r w:rsidRPr="0032012E">
        <w:rPr>
          <w:rFonts w:ascii="Times New Roman" w:hAnsi="Times New Roman" w:cs="Times New Roman"/>
        </w:rPr>
        <w:t xml:space="preserve"> порядок), разработан в соответствии с Федеральным законом от 29.12.2012 № 273-ФЗ «Об образовании в Российской Федерации», уставом ОГКОУ «Пучежская школа-интернат» (далее </w:t>
      </w:r>
      <w:r>
        <w:rPr>
          <w:rFonts w:ascii="Times New Roman" w:hAnsi="Times New Roman" w:cs="Times New Roman"/>
        </w:rPr>
        <w:t>–</w:t>
      </w:r>
      <w:r w:rsidRPr="0032012E">
        <w:rPr>
          <w:rFonts w:ascii="Times New Roman" w:hAnsi="Times New Roman" w:cs="Times New Roman"/>
        </w:rPr>
        <w:t xml:space="preserve"> школа).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Порядок определяет правила посещения обучающимися по своему выбору мероприятий, проводимых в школе и не предусмотренных учебным планом, а также права, обязанности и ответственность организатора, участников и зрителей указанных мероприятий.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Порядок является обязательным для всех участников и зрителей мероприятий. Принимая решение о посещении мероприятия, участник и зритель подтверждают свое согласие с порядком.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Ответственное лицо школы обеспечивает размещение порядка в общедоступном месте на информационном стенде школы и на официальном сайте школы в сети Интернет.</w:t>
      </w:r>
    </w:p>
    <w:p w:rsidR="0032012E" w:rsidRPr="0032012E" w:rsidRDefault="0032012E" w:rsidP="0032012E">
      <w:pPr>
        <w:pStyle w:val="af2"/>
      </w:pPr>
      <w:r w:rsidRPr="0032012E">
        <w:t>2.</w:t>
      </w:r>
      <w:r>
        <w:t xml:space="preserve"> </w:t>
      </w:r>
      <w:r w:rsidRPr="0032012E">
        <w:t>Мероприятия, не предусмотренные учебным планом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К мероприятиям, не предусмотренным учебным планом, относятся: интеллектуальные игры и тематические встречи, праздники, театральные постановки, выставки, конкурсы, фестивали, спортивные соревнования, дискотеки, субботники и иные мероприятия, организатором которых выступает школа.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Школа организует мероприятия для:</w:t>
      </w:r>
    </w:p>
    <w:p w:rsidR="0032012E" w:rsidRPr="0032012E" w:rsidRDefault="0032012E" w:rsidP="0032012E">
      <w:pPr>
        <w:pStyle w:val="-"/>
      </w:pPr>
      <w:r w:rsidRPr="0032012E">
        <w:t>неограниченного круга лиц;</w:t>
      </w:r>
    </w:p>
    <w:p w:rsidR="0032012E" w:rsidRPr="0032012E" w:rsidRDefault="0032012E" w:rsidP="0032012E">
      <w:pPr>
        <w:pStyle w:val="-"/>
      </w:pPr>
      <w:r>
        <w:t>у</w:t>
      </w:r>
      <w:r w:rsidRPr="0032012E">
        <w:t>частников и зрителей, перечень которых утверждается приказом директора школы.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Перечень мероприятий на текущий учебный год включается в план воспитательной работы, который утверждается приказом директора школы и размещается на официальном сайте школы.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На мероприятии обязательно присутствие классных руководителей, обучающиеся чьих классов участвуют в мероприятии, и (или) педагогических работников, назначенных приказом директора школы или уполномоченного им лица.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План проведения каждого конкретного мероприятия, должностное лицо, ответственное за организацию и проведение мероприятия, состав организационного комитета утверждаются приказом директора школы или уполномоченного им лица.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2.6.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Сценарием мероприятия могут быть установлены требования к внешнему виду участников и зрителей мероприятия.</w:t>
      </w:r>
    </w:p>
    <w:p w:rsidR="0032012E" w:rsidRPr="0032012E" w:rsidRDefault="0032012E" w:rsidP="0032012E">
      <w:pPr>
        <w:pStyle w:val="af2"/>
      </w:pPr>
      <w:r w:rsidRPr="0032012E">
        <w:lastRenderedPageBreak/>
        <w:t>3.</w:t>
      </w:r>
      <w:r>
        <w:t xml:space="preserve"> </w:t>
      </w:r>
      <w:r w:rsidRPr="0032012E">
        <w:t>Участие в мероприятии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Обучающиеся вправе выбирать и посещать любые мероприятия, не предусмотренные учебным планом и организованные для данной категории обучающихся в соответствии с порядком.</w:t>
      </w:r>
    </w:p>
    <w:p w:rsidR="0032012E" w:rsidRPr="0032012E" w:rsidRDefault="0032012E" w:rsidP="0032012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Обучающиеся вправе принимать участие в подготовке и проведении мероприятий, организуемых школой, в составе организационного комитета.</w:t>
      </w:r>
    </w:p>
    <w:p w:rsidR="0032012E" w:rsidRPr="000C423E" w:rsidRDefault="0032012E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012E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 xml:space="preserve"> </w:t>
      </w:r>
      <w:r w:rsidRPr="0032012E">
        <w:rPr>
          <w:rFonts w:ascii="Times New Roman" w:hAnsi="Times New Roman" w:cs="Times New Roman"/>
        </w:rPr>
        <w:t>К труду, не предусмотренному образовательной программой, обучающиеся могут быть привлечены исключительно с их согласия либо с согласия родителей (законных представителей) несовершеннолетних обучающихся.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3.4. Согласие на участие в общешкольном субботнике, озеленении территории школы, за исключением случаев участия в составе организационного комитета, выражается непосредственным добровольным участием обучающихся в этих мероприятиях.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 xml:space="preserve">3.5. Участие в иных мероприятиях, в рамках которых осуществляется трудовая деятельность обучающихся, в том числе </w:t>
      </w:r>
      <w:r w:rsidR="0072075F" w:rsidRPr="000C423E">
        <w:rPr>
          <w:rFonts w:ascii="Times New Roman" w:hAnsi="Times New Roman" w:cs="Times New Roman"/>
        </w:rPr>
        <w:t xml:space="preserve">в </w:t>
      </w:r>
      <w:r w:rsidRPr="000C423E">
        <w:rPr>
          <w:rFonts w:ascii="Times New Roman" w:hAnsi="Times New Roman" w:cs="Times New Roman"/>
        </w:rPr>
        <w:t>составе организационного комитета, осуществляется на основании письменного согласия обучающихся или родителей (законных представителей) несовершеннолетних обучающихся.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3.6. Письменные согласия передаются классному руководителю или ответственному за организацию и проведение мероприятия.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3.7. Участниками и зрителями мероприятий могут быть:</w:t>
      </w:r>
    </w:p>
    <w:p w:rsidR="00AE6A16" w:rsidRPr="000C423E" w:rsidRDefault="00AE6A16" w:rsidP="000C423E">
      <w:pPr>
        <w:pStyle w:val="-"/>
      </w:pPr>
      <w:r w:rsidRPr="000C423E">
        <w:t>обучающиеся школы;</w:t>
      </w:r>
    </w:p>
    <w:p w:rsidR="00AE6A16" w:rsidRPr="000C423E" w:rsidRDefault="00AE6A16" w:rsidP="000C423E">
      <w:pPr>
        <w:pStyle w:val="-"/>
      </w:pPr>
      <w:r w:rsidRPr="000C423E">
        <w:t>родители (законные представители), иные родственники обучающихся;</w:t>
      </w:r>
    </w:p>
    <w:p w:rsidR="00AE6A16" w:rsidRPr="000C423E" w:rsidRDefault="00AE6A16" w:rsidP="000C423E">
      <w:pPr>
        <w:pStyle w:val="-"/>
      </w:pPr>
      <w:r w:rsidRPr="000C423E">
        <w:t>работники школы;</w:t>
      </w:r>
    </w:p>
    <w:p w:rsidR="00AE6A16" w:rsidRPr="000C423E" w:rsidRDefault="00AE6A16" w:rsidP="000C423E">
      <w:pPr>
        <w:pStyle w:val="-"/>
      </w:pPr>
      <w:r w:rsidRPr="000C423E">
        <w:t>лица, не являющиеся участниками образовательных отношений и приглашенные школой на мероприятие;</w:t>
      </w:r>
    </w:p>
    <w:p w:rsidR="00AE6A16" w:rsidRPr="000C423E" w:rsidRDefault="00AE6A16" w:rsidP="000C423E">
      <w:pPr>
        <w:pStyle w:val="-"/>
      </w:pPr>
      <w:r w:rsidRPr="000C423E">
        <w:t>сопровождающие лиц с ОВЗ, являющихся участниками, зрителями или приглашенными лицами.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3.8. Круг участников и зрителей мероприятия определяется школой 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3.9. Перечень приглашенных лиц утверждается директором или уполномоченным им лицом.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3.10. В целях обеспечения безопасности обучающихся и работников школы на мероприятия не допускаются лица, не являющиеся участниками и зрителями мероприятия.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 xml:space="preserve">3.11. Вход и пребывание на территории и в зданиях школы всех участников и </w:t>
      </w:r>
      <w:r w:rsidR="0072075F" w:rsidRPr="000C423E">
        <w:rPr>
          <w:rFonts w:ascii="Times New Roman" w:hAnsi="Times New Roman" w:cs="Times New Roman"/>
        </w:rPr>
        <w:t>зрителей мероприятия осуществляю</w:t>
      </w:r>
      <w:r w:rsidRPr="000C423E">
        <w:rPr>
          <w:rFonts w:ascii="Times New Roman" w:hAnsi="Times New Roman" w:cs="Times New Roman"/>
        </w:rPr>
        <w:t xml:space="preserve">тся заблаговременно в соответствии с </w:t>
      </w:r>
      <w:bookmarkStart w:id="2" w:name="_Hlk525688544"/>
      <w:r w:rsidRPr="000C423E">
        <w:rPr>
          <w:rFonts w:ascii="Times New Roman" w:hAnsi="Times New Roman" w:cs="Times New Roman"/>
        </w:rPr>
        <w:t>установленным пропускным и внутриобъектовым режимом школы</w:t>
      </w:r>
      <w:bookmarkEnd w:id="2"/>
      <w:r w:rsidRPr="000C423E">
        <w:rPr>
          <w:rFonts w:ascii="Times New Roman" w:hAnsi="Times New Roman" w:cs="Times New Roman"/>
        </w:rPr>
        <w:t>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3.12. Участие обучающихся в 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заявлена школа или ее обучающиеся, осуществляется на добровольной основе.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3.13. Администрация школы заблаговременно извещает обучающихся, родителей (законных представителей) несовершеннолетних обучающихся о меропр</w:t>
      </w:r>
      <w:r w:rsidR="00A4323E" w:rsidRPr="000C423E">
        <w:rPr>
          <w:rFonts w:ascii="Times New Roman" w:hAnsi="Times New Roman" w:cs="Times New Roman"/>
        </w:rPr>
        <w:t>иятии, указанном в пункте 3.12 п</w:t>
      </w:r>
      <w:r w:rsidRPr="000C423E">
        <w:rPr>
          <w:rFonts w:ascii="Times New Roman" w:hAnsi="Times New Roman" w:cs="Times New Roman"/>
        </w:rPr>
        <w:t>орядка, и условиях участия в нем.</w:t>
      </w:r>
    </w:p>
    <w:p w:rsidR="00AE6A16" w:rsidRPr="000C423E" w:rsidRDefault="00AE6A16" w:rsidP="000C423E">
      <w:pPr>
        <w:pStyle w:val="af2"/>
      </w:pPr>
      <w:r w:rsidRPr="000C423E">
        <w:t>4. Права и обязанности организатора, участников и зрителей мероприятий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4.1. Школа как организатор мероприятия вправе: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4.1.1. Осуществлять видеонаблюдение при проведении мероприятия.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4.1.2. Контролировать соблюдение участниками и зрителями порядка.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4.1.3. Обеспечить эвакуацию участников и зрителей мероприятия в случае угрозы и (или) возникновения чрезвычайной ситуации.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4.2. Школа как организатор мероприятия обязана: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4.2.1. Обеспечить безопасность участников и зрителей при проведении мероприятия.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4.2.2. Обеспечить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4.3. Школа не несет ответственность за деньги, документы, ценные вещи, оставленные без присмотра участниками и зрителями мероприятия.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4.4. Участники и зрители мероприятий вправе: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lastRenderedPageBreak/>
        <w:t>4.4.1. Проводить фото-, видеосъемку, аудиозапись мероприятия</w:t>
      </w:r>
      <w:r w:rsidR="0072075F" w:rsidRPr="000C423E">
        <w:rPr>
          <w:rFonts w:ascii="Times New Roman" w:hAnsi="Times New Roman" w:cs="Times New Roman"/>
        </w:rPr>
        <w:t>,</w:t>
      </w:r>
      <w:r w:rsidRPr="000C423E">
        <w:rPr>
          <w:rFonts w:ascii="Times New Roman" w:hAnsi="Times New Roman" w:cs="Times New Roman"/>
        </w:rPr>
        <w:t xml:space="preserve"> если это не мешает проведению мероприятия, другим его участникам и зрителям, в порядке, предусмотренном локальными нормативными актами школы.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4.4.2. Пользоваться средствами связи, если это не мешает проведению мероприятия, другим его участникам и зрителям, в порядке, предусмотренном локальными нормативными актами школы.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4.4.3. Пользоваться предметами с символикой, изображениями, надписями, сделанными в целях поддержки участников спортивных и тому подобных мероприятий, 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:rsidR="00AE6A16" w:rsidRPr="000C423E" w:rsidRDefault="00AE6A16" w:rsidP="000C423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4.5. Участники и зрители обязаны: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4.5.1. С</w:t>
      </w:r>
      <w:r w:rsidR="0072075F" w:rsidRPr="000C423E">
        <w:rPr>
          <w:rFonts w:ascii="Times New Roman" w:hAnsi="Times New Roman" w:cs="Times New Roman"/>
        </w:rPr>
        <w:t>облюдать порядок на мероприятии.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4.5.2. Выполнять обоснованные требования ответственного за организацию и проведение мероприятия.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4.5.3. Соблюдать установленный пропускной и внутриобъектовый режим школы.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4.5.4. Действовать согласно указаниям ответственных за безопасность на мероприятии лиц в случае возникновения чрезвычайной ситуации.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 Участникам и зрителям запрещено: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4.6.1. Проносить оружие, легковоспламеняющиеся, взрывчатые, ядовитые,</w:t>
      </w:r>
      <w:r w:rsidR="0072075F" w:rsidRPr="000C423E">
        <w:rPr>
          <w:rFonts w:ascii="Times New Roman" w:hAnsi="Times New Roman" w:cs="Times New Roman"/>
        </w:rPr>
        <w:t xml:space="preserve"> химические вещества и предметы.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4.6.2. Проносить громоздкие предметы, длина, ширина и высота которых превышает 150 см, длинномерные предметы, длина которых превышает 220 см</w:t>
      </w:r>
      <w:r w:rsidR="0072075F" w:rsidRPr="000C423E">
        <w:rPr>
          <w:rFonts w:ascii="Times New Roman" w:hAnsi="Times New Roman" w:cs="Times New Roman"/>
        </w:rPr>
        <w:t xml:space="preserve">, </w:t>
      </w:r>
      <w:r w:rsidRPr="000C423E">
        <w:rPr>
          <w:rFonts w:ascii="Times New Roman" w:hAnsi="Times New Roman" w:cs="Times New Roman"/>
        </w:rPr>
        <w:t>без письменного разрешения ответственного за организацию и проведение мероприятия.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4.6.3. Проносить колющие и легко бьющиеся предметы без чехлов (упаковки), в том числе лыжи и коньки, иной инвентарь, необходимый для проведения мероприятия.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4.6.4. Употреблять алкогольные, слабоалкогольные напитки, пиво, наркотические средства и психотропные вещества, их прекурсоры и аналоги и другие одурманивающие вещества.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4.6.5. Курить в здании, на территории школы.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4.6.6. Играть в азартные игры.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4.6.7. Использовать ненормативную лексику (сквернословить).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4.6.8. Демонстрировать принадлежность к политическим партиям, религиозным течениям, неформальным объединениям, фанатским клубам.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4.6.9.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4.6.10. Наносить надписи и расклеивать объявления, плакаты и другую продукцию информационного или рекламного содержания без письменного разрешения ответственного за организацию и проведение мероприятия.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4.6.11. Портить имущество школы или использовать его не по назначению, мусорить.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4.6.12. Приходить на мероприятие с предметами, продуктами, которые могут испачкать других участников и зрителей.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4.6.13. Создавать ситуации, мешающие проведению мероприятия.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0C423E">
        <w:rPr>
          <w:rFonts w:ascii="Times New Roman" w:hAnsi="Times New Roman" w:cs="Times New Roman"/>
        </w:rPr>
        <w:t>4.7. Участники и зрители, нарушивш</w:t>
      </w:r>
      <w:r w:rsidR="00A4323E" w:rsidRPr="000C423E">
        <w:rPr>
          <w:rFonts w:ascii="Times New Roman" w:hAnsi="Times New Roman" w:cs="Times New Roman"/>
        </w:rPr>
        <w:t>ие требования пунктов 4.5, 4.6 п</w:t>
      </w:r>
      <w:r w:rsidRPr="000C423E">
        <w:rPr>
          <w:rFonts w:ascii="Times New Roman" w:hAnsi="Times New Roman" w:cs="Times New Roman"/>
        </w:rPr>
        <w:t>орядка, удаляются с места проведения мероприятия и территории школы и могут быть не допущены к другим мероприятиям школы.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4.8. Участники и зрители мероприятия, причинившие ущерб школе, иным участникам и зрителям, несут ответственность в соответствии с законодательством.</w:t>
      </w:r>
    </w:p>
    <w:p w:rsidR="00AE6A16" w:rsidRPr="000C423E" w:rsidRDefault="00AE6A16" w:rsidP="000C423E">
      <w:pPr>
        <w:pStyle w:val="af2"/>
      </w:pPr>
      <w:r w:rsidRPr="000C423E">
        <w:t>5. Информация о посещении обучающимися мероприятий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5.1. Школа ведет учет обучающихся, посетивших школьные мероприятия, не предусмотренные учебным планом.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5.2. Формами учета посещения мероприятия являются:</w:t>
      </w:r>
    </w:p>
    <w:p w:rsidR="00AE6A16" w:rsidRPr="000C423E" w:rsidRDefault="00AE6A16" w:rsidP="000C423E">
      <w:pPr>
        <w:pStyle w:val="-"/>
      </w:pPr>
      <w:r w:rsidRPr="000C423E">
        <w:t>состав организационного комитета, в который входит обучающийся, утвержденный приказом директора школы;</w:t>
      </w:r>
    </w:p>
    <w:p w:rsidR="00AE6A16" w:rsidRPr="000C423E" w:rsidRDefault="00AE6A16" w:rsidP="000C423E">
      <w:pPr>
        <w:pStyle w:val="-"/>
      </w:pPr>
      <w:r w:rsidRPr="000C423E">
        <w:t>списки участников мероприятия, порядок формировани</w:t>
      </w:r>
      <w:r w:rsidR="00005855" w:rsidRPr="000C423E">
        <w:t>я</w:t>
      </w:r>
      <w:r w:rsidRPr="000C423E">
        <w:t xml:space="preserve"> которых и ответственных за их составление определяет ответственный за организацию и проведение мероприятия;</w:t>
      </w:r>
    </w:p>
    <w:p w:rsidR="00AE6A16" w:rsidRPr="000C423E" w:rsidRDefault="00AE6A16" w:rsidP="000C423E">
      <w:pPr>
        <w:pStyle w:val="-"/>
      </w:pPr>
      <w:r w:rsidRPr="000C423E">
        <w:t>грамоты участникам, выдаваемые по итогам мероприятия;</w:t>
      </w:r>
    </w:p>
    <w:p w:rsidR="00AE6A16" w:rsidRPr="000C423E" w:rsidRDefault="00AE6A16" w:rsidP="000C423E">
      <w:pPr>
        <w:pStyle w:val="-"/>
      </w:pPr>
      <w:r w:rsidRPr="000C423E">
        <w:lastRenderedPageBreak/>
        <w:t>иные документы, подтверждающие участие обучающихся в мероприятии и установленные сценарием мероприятия.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5.3. Документы, подтверждающие участие в мероприятиях, не предусмотренных учебным планом, в том числе в составе организационного комитета, относятся к сведениям об индивидуальных достижениях обучающегося.</w:t>
      </w:r>
    </w:p>
    <w:p w:rsidR="00AE6A16" w:rsidRPr="000C423E" w:rsidRDefault="00AE6A16" w:rsidP="000C423E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0C423E">
        <w:rPr>
          <w:rFonts w:ascii="Times New Roman" w:hAnsi="Times New Roman" w:cs="Times New Roman"/>
        </w:rPr>
        <w:t>5.4.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по итогам мероприятий, не предусмотренных учебным планом, осуществля</w:t>
      </w:r>
      <w:r w:rsidR="00005855" w:rsidRPr="000C423E">
        <w:rPr>
          <w:rFonts w:ascii="Times New Roman" w:hAnsi="Times New Roman" w:cs="Times New Roman"/>
        </w:rPr>
        <w:t>ю</w:t>
      </w:r>
      <w:r w:rsidRPr="000C423E">
        <w:rPr>
          <w:rFonts w:ascii="Times New Roman" w:hAnsi="Times New Roman" w:cs="Times New Roman"/>
        </w:rPr>
        <w:t>тся в порядке и на условиях</w:t>
      </w:r>
      <w:r w:rsidR="00005855" w:rsidRPr="000C423E">
        <w:rPr>
          <w:rFonts w:ascii="Times New Roman" w:hAnsi="Times New Roman" w:cs="Times New Roman"/>
        </w:rPr>
        <w:t>,</w:t>
      </w:r>
      <w:r w:rsidRPr="000C423E">
        <w:rPr>
          <w:rFonts w:ascii="Times New Roman" w:hAnsi="Times New Roman" w:cs="Times New Roman"/>
        </w:rPr>
        <w:t xml:space="preserve"> установленных соответствующим локальным нормативным актом школы.</w:t>
      </w:r>
    </w:p>
    <w:p w:rsidR="001E5B4B" w:rsidRPr="000C423E" w:rsidRDefault="001E5B4B" w:rsidP="000C423E">
      <w:pPr>
        <w:pStyle w:val="1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B4B" w:rsidRPr="000C423E" w:rsidRDefault="001E5B4B" w:rsidP="000C423E">
      <w:pPr>
        <w:pStyle w:val="1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5B4B" w:rsidRPr="000C423E" w:rsidSect="00094F59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412" w:rsidRDefault="00956412" w:rsidP="00FB68D3">
      <w:r>
        <w:separator/>
      </w:r>
    </w:p>
  </w:endnote>
  <w:endnote w:type="continuationSeparator" w:id="0">
    <w:p w:rsidR="00956412" w:rsidRDefault="00956412" w:rsidP="00FB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412" w:rsidRDefault="00956412" w:rsidP="00FB68D3">
      <w:r>
        <w:separator/>
      </w:r>
    </w:p>
  </w:footnote>
  <w:footnote w:type="continuationSeparator" w:id="0">
    <w:p w:rsidR="00956412" w:rsidRDefault="00956412" w:rsidP="00FB6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3C"/>
    <w:multiLevelType w:val="hybridMultilevel"/>
    <w:tmpl w:val="E208F52E"/>
    <w:lvl w:ilvl="0" w:tplc="6D9EE252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9D2AF8"/>
    <w:multiLevelType w:val="hybridMultilevel"/>
    <w:tmpl w:val="DAAEE254"/>
    <w:lvl w:ilvl="0" w:tplc="5BCE4A80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E34E01"/>
    <w:rsid w:val="00005855"/>
    <w:rsid w:val="00094F59"/>
    <w:rsid w:val="000A2896"/>
    <w:rsid w:val="000C1589"/>
    <w:rsid w:val="000C423E"/>
    <w:rsid w:val="00181094"/>
    <w:rsid w:val="001E5B4B"/>
    <w:rsid w:val="00223226"/>
    <w:rsid w:val="002320C6"/>
    <w:rsid w:val="00256C33"/>
    <w:rsid w:val="00256CD3"/>
    <w:rsid w:val="002E52A5"/>
    <w:rsid w:val="0032012E"/>
    <w:rsid w:val="003632B4"/>
    <w:rsid w:val="003C5953"/>
    <w:rsid w:val="00430697"/>
    <w:rsid w:val="004E469E"/>
    <w:rsid w:val="0051216B"/>
    <w:rsid w:val="00526469"/>
    <w:rsid w:val="00670791"/>
    <w:rsid w:val="00680611"/>
    <w:rsid w:val="0072075F"/>
    <w:rsid w:val="0075513F"/>
    <w:rsid w:val="007E298C"/>
    <w:rsid w:val="00847DC3"/>
    <w:rsid w:val="008C7901"/>
    <w:rsid w:val="00956412"/>
    <w:rsid w:val="00A35765"/>
    <w:rsid w:val="00A43150"/>
    <w:rsid w:val="00A4323E"/>
    <w:rsid w:val="00AD2773"/>
    <w:rsid w:val="00AE6A16"/>
    <w:rsid w:val="00B8750D"/>
    <w:rsid w:val="00BA2EBA"/>
    <w:rsid w:val="00C85CCD"/>
    <w:rsid w:val="00CF3CDD"/>
    <w:rsid w:val="00D63998"/>
    <w:rsid w:val="00E34E01"/>
    <w:rsid w:val="00F73214"/>
    <w:rsid w:val="00FA7A0D"/>
    <w:rsid w:val="00FB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4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B4B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1E5B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5B4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B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5B4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E5B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5B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5B4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5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5B4B"/>
    <w:rPr>
      <w:rFonts w:ascii="Consolas" w:eastAsia="Times New Roman" w:hAnsi="Consolas"/>
    </w:rPr>
  </w:style>
  <w:style w:type="paragraph" w:customStyle="1" w:styleId="11">
    <w:name w:val="Обычный (веб)1"/>
    <w:basedOn w:val="a"/>
    <w:uiPriority w:val="99"/>
    <w:unhideWhenUsed/>
    <w:rsid w:val="001E5B4B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1E5B4B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1E5B4B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1E5B4B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1E5B4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1E5B4B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1E5B4B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1E5B4B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1E5B4B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1E5B4B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1E5B4B"/>
    <w:rPr>
      <w:color w:val="FF9900"/>
    </w:rPr>
  </w:style>
  <w:style w:type="character" w:customStyle="1" w:styleId="small">
    <w:name w:val="small"/>
    <w:basedOn w:val="a0"/>
    <w:rsid w:val="001E5B4B"/>
    <w:rPr>
      <w:sz w:val="15"/>
      <w:szCs w:val="15"/>
    </w:rPr>
  </w:style>
  <w:style w:type="character" w:customStyle="1" w:styleId="fill">
    <w:name w:val="fill"/>
    <w:basedOn w:val="a0"/>
    <w:rsid w:val="001E5B4B"/>
    <w:rPr>
      <w:b/>
      <w:bCs/>
      <w:i/>
      <w:iCs/>
      <w:color w:val="FF0000"/>
    </w:rPr>
  </w:style>
  <w:style w:type="character" w:customStyle="1" w:styleId="maggd">
    <w:name w:val="maggd"/>
    <w:basedOn w:val="a0"/>
    <w:rsid w:val="001E5B4B"/>
    <w:rPr>
      <w:color w:val="006400"/>
    </w:rPr>
  </w:style>
  <w:style w:type="character" w:customStyle="1" w:styleId="magusn">
    <w:name w:val="magusn"/>
    <w:basedOn w:val="a0"/>
    <w:rsid w:val="001E5B4B"/>
    <w:rPr>
      <w:color w:val="006666"/>
    </w:rPr>
  </w:style>
  <w:style w:type="character" w:customStyle="1" w:styleId="enp">
    <w:name w:val="enp"/>
    <w:basedOn w:val="a0"/>
    <w:rsid w:val="001E5B4B"/>
    <w:rPr>
      <w:color w:val="3C7828"/>
    </w:rPr>
  </w:style>
  <w:style w:type="character" w:customStyle="1" w:styleId="kdkss">
    <w:name w:val="kdkss"/>
    <w:basedOn w:val="a0"/>
    <w:rsid w:val="001E5B4B"/>
    <w:rPr>
      <w:color w:val="BE780A"/>
    </w:rPr>
  </w:style>
  <w:style w:type="character" w:styleId="a5">
    <w:name w:val="annotation reference"/>
    <w:unhideWhenUsed/>
    <w:rsid w:val="00AE6A16"/>
    <w:rPr>
      <w:sz w:val="16"/>
      <w:szCs w:val="16"/>
    </w:rPr>
  </w:style>
  <w:style w:type="paragraph" w:styleId="a6">
    <w:name w:val="annotation text"/>
    <w:basedOn w:val="a"/>
    <w:link w:val="a7"/>
    <w:unhideWhenUsed/>
    <w:rsid w:val="00AE6A16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E6A16"/>
  </w:style>
  <w:style w:type="character" w:customStyle="1" w:styleId="xx-small">
    <w:name w:val="xx-small"/>
    <w:basedOn w:val="a0"/>
    <w:rsid w:val="00AE6A16"/>
  </w:style>
  <w:style w:type="paragraph" w:styleId="a8">
    <w:name w:val="Balloon Text"/>
    <w:basedOn w:val="a"/>
    <w:link w:val="a9"/>
    <w:uiPriority w:val="99"/>
    <w:semiHidden/>
    <w:unhideWhenUsed/>
    <w:rsid w:val="00AE6A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A16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39"/>
    <w:rsid w:val="00AE6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subject"/>
    <w:basedOn w:val="a6"/>
    <w:next w:val="a6"/>
    <w:link w:val="ac"/>
    <w:uiPriority w:val="99"/>
    <w:semiHidden/>
    <w:unhideWhenUsed/>
    <w:rsid w:val="003632B4"/>
    <w:rPr>
      <w:rFonts w:ascii="Arial" w:hAnsi="Arial" w:cs="Arial"/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3632B4"/>
    <w:rPr>
      <w:rFonts w:ascii="Arial" w:eastAsia="Times New Roman" w:hAnsi="Arial" w:cs="Arial"/>
      <w:b/>
      <w:bCs/>
    </w:rPr>
  </w:style>
  <w:style w:type="paragraph" w:styleId="ad">
    <w:name w:val="header"/>
    <w:basedOn w:val="a"/>
    <w:link w:val="ae"/>
    <w:uiPriority w:val="99"/>
    <w:semiHidden/>
    <w:unhideWhenUsed/>
    <w:rsid w:val="00FB68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68D3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B68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B68D3"/>
    <w:rPr>
      <w:rFonts w:ascii="Arial" w:hAnsi="Arial" w:cs="Arial"/>
      <w:sz w:val="24"/>
      <w:szCs w:val="24"/>
    </w:rPr>
  </w:style>
  <w:style w:type="character" w:styleId="af1">
    <w:name w:val="Strong"/>
    <w:uiPriority w:val="22"/>
    <w:qFormat/>
    <w:rsid w:val="000C1589"/>
    <w:rPr>
      <w:b/>
      <w:bCs/>
    </w:rPr>
  </w:style>
  <w:style w:type="paragraph" w:customStyle="1" w:styleId="af2">
    <w:name w:val="!!!Заголовок!!!"/>
    <w:basedOn w:val="a"/>
    <w:next w:val="a"/>
    <w:link w:val="af3"/>
    <w:qFormat/>
    <w:rsid w:val="000C423E"/>
    <w:pPr>
      <w:spacing w:before="120"/>
      <w:ind w:firstLine="567"/>
      <w:jc w:val="both"/>
    </w:pPr>
    <w:rPr>
      <w:rFonts w:ascii="Times New Roman" w:hAnsi="Times New Roman" w:cs="Times New Roman"/>
      <w:b/>
      <w:bCs/>
    </w:rPr>
  </w:style>
  <w:style w:type="character" w:customStyle="1" w:styleId="af3">
    <w:name w:val="!!!Заголовок!!! Знак"/>
    <w:basedOn w:val="a0"/>
    <w:link w:val="af2"/>
    <w:rsid w:val="000C423E"/>
    <w:rPr>
      <w:b/>
      <w:bCs/>
      <w:sz w:val="24"/>
      <w:szCs w:val="24"/>
    </w:rPr>
  </w:style>
  <w:style w:type="paragraph" w:customStyle="1" w:styleId="af4">
    <w:name w:val="!!!Обычный!!!"/>
    <w:basedOn w:val="21"/>
    <w:link w:val="af5"/>
    <w:qFormat/>
    <w:rsid w:val="000C423E"/>
    <w:pPr>
      <w:spacing w:after="0" w:line="240" w:lineRule="auto"/>
      <w:ind w:firstLine="567"/>
      <w:jc w:val="both"/>
    </w:pPr>
  </w:style>
  <w:style w:type="character" w:customStyle="1" w:styleId="af5">
    <w:name w:val="!!!Обычный!!! Знак"/>
    <w:basedOn w:val="22"/>
    <w:link w:val="af4"/>
    <w:rsid w:val="000C423E"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C42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423E"/>
    <w:rPr>
      <w:rFonts w:ascii="Arial" w:hAnsi="Arial" w:cs="Arial"/>
      <w:sz w:val="24"/>
      <w:szCs w:val="24"/>
    </w:rPr>
  </w:style>
  <w:style w:type="paragraph" w:customStyle="1" w:styleId="af6">
    <w:name w:val="!!!Название!!!"/>
    <w:basedOn w:val="af4"/>
    <w:link w:val="af7"/>
    <w:qFormat/>
    <w:rsid w:val="0032012E"/>
    <w:pPr>
      <w:jc w:val="center"/>
    </w:pPr>
    <w:rPr>
      <w:rFonts w:ascii="Times New Roman" w:hAnsi="Times New Roman" w:cs="Times New Roman"/>
      <w:b/>
      <w:bCs/>
    </w:rPr>
  </w:style>
  <w:style w:type="character" w:customStyle="1" w:styleId="af7">
    <w:name w:val="!!!Название!!! Знак"/>
    <w:basedOn w:val="af5"/>
    <w:link w:val="af6"/>
    <w:rsid w:val="0032012E"/>
    <w:rPr>
      <w:rFonts w:ascii="Arial" w:hAnsi="Arial" w:cs="Arial"/>
      <w:b/>
      <w:bCs/>
      <w:sz w:val="24"/>
      <w:szCs w:val="24"/>
    </w:rPr>
  </w:style>
  <w:style w:type="paragraph" w:customStyle="1" w:styleId="-">
    <w:name w:val="!!!Список - !!!"/>
    <w:basedOn w:val="21"/>
    <w:link w:val="-0"/>
    <w:qFormat/>
    <w:rsid w:val="000C423E"/>
    <w:pPr>
      <w:numPr>
        <w:numId w:val="1"/>
      </w:numPr>
      <w:spacing w:after="0" w:line="240" w:lineRule="auto"/>
      <w:ind w:left="851" w:hanging="284"/>
      <w:jc w:val="both"/>
    </w:pPr>
    <w:rPr>
      <w:rFonts w:ascii="Times New Roman" w:hAnsi="Times New Roman"/>
    </w:rPr>
  </w:style>
  <w:style w:type="character" w:customStyle="1" w:styleId="-0">
    <w:name w:val="!!!Список - !!! Знак"/>
    <w:basedOn w:val="22"/>
    <w:link w:val="-"/>
    <w:rsid w:val="000C423E"/>
    <w:rPr>
      <w:rFonts w:ascii="Arial" w:hAnsi="Arial" w:cs="Arial"/>
      <w:sz w:val="24"/>
      <w:szCs w:val="24"/>
    </w:rPr>
  </w:style>
  <w:style w:type="paragraph" w:customStyle="1" w:styleId="12">
    <w:name w:val="!!!Список 1 !!!"/>
    <w:basedOn w:val="af8"/>
    <w:link w:val="13"/>
    <w:qFormat/>
    <w:rsid w:val="000C423E"/>
    <w:pPr>
      <w:jc w:val="both"/>
    </w:pPr>
    <w:rPr>
      <w:rFonts w:ascii="Times New Roman" w:hAnsi="Times New Roman" w:cs="Times New Roman"/>
    </w:rPr>
  </w:style>
  <w:style w:type="character" w:customStyle="1" w:styleId="13">
    <w:name w:val="!!!Список 1 !!! Знак"/>
    <w:basedOn w:val="a0"/>
    <w:link w:val="12"/>
    <w:rsid w:val="000C423E"/>
    <w:rPr>
      <w:sz w:val="24"/>
      <w:szCs w:val="24"/>
    </w:rPr>
  </w:style>
  <w:style w:type="paragraph" w:styleId="af8">
    <w:name w:val="List Paragraph"/>
    <w:basedOn w:val="a"/>
    <w:uiPriority w:val="34"/>
    <w:qFormat/>
    <w:rsid w:val="000C4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1559</Words>
  <Characters>8892</Characters>
  <Application>Microsoft Office Word</Application>
  <DocSecurity>0</DocSecurity>
  <PresentationFormat>gzbsaj</PresentationFormat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cp:lastModifiedBy>Phoenixoid</cp:lastModifiedBy>
  <cp:revision>4</cp:revision>
  <dcterms:created xsi:type="dcterms:W3CDTF">2022-04-06T06:28:00Z</dcterms:created>
  <dcterms:modified xsi:type="dcterms:W3CDTF">2022-12-11T17:03:00Z</dcterms:modified>
</cp:coreProperties>
</file>