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1993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7"/>
        <w:gridCol w:w="733"/>
        <w:gridCol w:w="4835"/>
      </w:tblGrid>
      <w:tr w:rsidR="00784897" w:rsidRPr="00D82F03" w:rsidTr="002C4AF4">
        <w:trPr>
          <w:trHeight w:val="1304"/>
        </w:trPr>
        <w:tc>
          <w:tcPr>
            <w:tcW w:w="10262" w:type="dxa"/>
            <w:gridSpan w:val="3"/>
          </w:tcPr>
          <w:p w:rsidR="00F277FF" w:rsidRDefault="002C4AF4" w:rsidP="002C4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3833785"/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>
                  <wp:extent cx="6530340" cy="9059545"/>
                  <wp:effectExtent l="0" t="0" r="381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рядок и основания перевода, отчисления обучающихся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0340" cy="905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77FF" w:rsidRDefault="00F277FF" w:rsidP="002C4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7FF" w:rsidRDefault="00F277FF" w:rsidP="002C4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7FF" w:rsidRDefault="00F277FF" w:rsidP="002C4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77FF" w:rsidRDefault="00F277FF" w:rsidP="002C4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2F03" w:rsidRPr="00D82F03" w:rsidRDefault="00D82F03" w:rsidP="002C4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Департамент образования Ивановской области</w:t>
            </w:r>
          </w:p>
          <w:p w:rsidR="00D82F03" w:rsidRPr="00D82F03" w:rsidRDefault="00D82F03" w:rsidP="002C4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Областное государственное казенное общеобразовательное учреждение</w:t>
            </w:r>
          </w:p>
          <w:p w:rsidR="00D82F03" w:rsidRPr="00D82F03" w:rsidRDefault="00D82F03" w:rsidP="002C4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«Пучежская школа-интернат»</w:t>
            </w:r>
          </w:p>
          <w:p w:rsidR="00D82F03" w:rsidRPr="00D82F03" w:rsidRDefault="00D82F03" w:rsidP="002C4AF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D82F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155360, г. Пучеж Ивановской области, ул. Ленина, д. 33. Тел.: 8(49345)214-92, факс: 214-92</w:t>
            </w:r>
          </w:p>
          <w:p w:rsidR="00784897" w:rsidRPr="00D82F03" w:rsidRDefault="00D82F03" w:rsidP="002C4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2F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e</w:t>
            </w:r>
            <w:r w:rsidRPr="00D82F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-</w:t>
            </w:r>
            <w:r w:rsidRPr="00D82F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mail</w:t>
            </w:r>
            <w:r w:rsidRPr="00D82F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: </w:t>
            </w:r>
            <w:hyperlink r:id="rId8" w:history="1">
              <w:r w:rsidRPr="00D82F03">
                <w:rPr>
                  <w:rStyle w:val="a7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internatpuch</w:t>
              </w:r>
              <w:r w:rsidRPr="00D82F03">
                <w:rPr>
                  <w:rStyle w:val="a7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@</w:t>
              </w:r>
              <w:r w:rsidRPr="00D82F03">
                <w:rPr>
                  <w:rStyle w:val="a7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Pr="00D82F03">
                <w:rPr>
                  <w:rStyle w:val="a7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.</w:t>
              </w:r>
              <w:r w:rsidRPr="00D82F03">
                <w:rPr>
                  <w:rStyle w:val="a7"/>
                  <w:rFonts w:ascii="Times New Roman" w:hAnsi="Times New Roman" w:cs="Times New Roman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  <w:r w:rsidRPr="00D82F0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 ИНН 3720001684, КПП 372001001</w:t>
            </w:r>
          </w:p>
        </w:tc>
      </w:tr>
      <w:tr w:rsidR="00781AB5" w:rsidRPr="00D82F03" w:rsidTr="002C4AF4">
        <w:trPr>
          <w:trHeight w:val="1644"/>
        </w:trPr>
        <w:tc>
          <w:tcPr>
            <w:tcW w:w="4706" w:type="dxa"/>
          </w:tcPr>
          <w:p w:rsidR="00781AB5" w:rsidRPr="00D82F03" w:rsidRDefault="00781AB5" w:rsidP="002C4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СОГЛАСОВАН:</w:t>
            </w:r>
          </w:p>
          <w:p w:rsidR="00781AB5" w:rsidRPr="00D82F03" w:rsidRDefault="00781AB5" w:rsidP="002C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03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ОГКОУ «Пучежская школа-интернат»</w:t>
            </w:r>
          </w:p>
          <w:p w:rsidR="00781AB5" w:rsidRPr="00D82F03" w:rsidRDefault="00781AB5" w:rsidP="002C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03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D135D0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Pr="00D82F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135D0">
              <w:rPr>
                <w:rFonts w:ascii="Times New Roman" w:hAnsi="Times New Roman" w:cs="Times New Roman"/>
                <w:sz w:val="24"/>
                <w:szCs w:val="24"/>
              </w:rPr>
              <w:t>19г.</w:t>
            </w:r>
            <w:r w:rsidRPr="00D8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781AB5" w:rsidRPr="00D82F03" w:rsidRDefault="00781AB5" w:rsidP="002C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81AB5" w:rsidRPr="00D82F03" w:rsidRDefault="00781AB5" w:rsidP="002C4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781AB5" w:rsidRPr="00D82F03" w:rsidRDefault="00781AB5" w:rsidP="002C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0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81AB5" w:rsidRPr="00D82F03" w:rsidRDefault="00781AB5" w:rsidP="002C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03">
              <w:rPr>
                <w:rFonts w:ascii="Times New Roman" w:hAnsi="Times New Roman" w:cs="Times New Roman"/>
                <w:sz w:val="24"/>
                <w:szCs w:val="24"/>
              </w:rPr>
              <w:t>ОГКОУ «Пучежская школа-интернат»</w:t>
            </w:r>
          </w:p>
          <w:p w:rsidR="00781AB5" w:rsidRPr="00D82F03" w:rsidRDefault="00781AB5" w:rsidP="002C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F03">
              <w:rPr>
                <w:rFonts w:ascii="Times New Roman" w:hAnsi="Times New Roman" w:cs="Times New Roman"/>
                <w:sz w:val="24"/>
                <w:szCs w:val="24"/>
              </w:rPr>
              <w:t>__________________ И.В. Левщанова</w:t>
            </w:r>
          </w:p>
          <w:p w:rsidR="00781AB5" w:rsidRPr="00D82F03" w:rsidRDefault="00D135D0" w:rsidP="002C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81AB5" w:rsidRPr="00D82F0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781AB5" w:rsidRPr="00D82F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81AB5" w:rsidRPr="00D8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81AB5" w:rsidRPr="00D82F03" w:rsidTr="002C4AF4">
        <w:trPr>
          <w:trHeight w:val="1417"/>
        </w:trPr>
        <w:tc>
          <w:tcPr>
            <w:tcW w:w="4706" w:type="dxa"/>
          </w:tcPr>
          <w:p w:rsidR="00781AB5" w:rsidRPr="00D82F03" w:rsidRDefault="00781AB5" w:rsidP="002C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учётом мнения</w:t>
            </w:r>
            <w:r w:rsidRPr="00D82F03">
              <w:rPr>
                <w:rFonts w:ascii="Times New Roman" w:hAnsi="Times New Roman" w:cs="Times New Roman"/>
                <w:sz w:val="24"/>
                <w:szCs w:val="24"/>
              </w:rPr>
              <w:t xml:space="preserve"> совета родителей (законных представителей) несовершеннолетних обучающихся, совета обучающихся </w:t>
            </w:r>
            <w:r w:rsidR="00D135D0">
              <w:rPr>
                <w:rFonts w:ascii="Times New Roman" w:hAnsi="Times New Roman" w:cs="Times New Roman"/>
                <w:sz w:val="24"/>
                <w:szCs w:val="24"/>
              </w:rPr>
              <w:t>ОГКОУ «Пучежская школа-интернат»</w:t>
            </w:r>
          </w:p>
          <w:p w:rsidR="00781AB5" w:rsidRPr="00D82F03" w:rsidRDefault="00781AB5" w:rsidP="002C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03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D135D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Pr="00D82F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135D0">
              <w:rPr>
                <w:rFonts w:ascii="Times New Roman" w:hAnsi="Times New Roman" w:cs="Times New Roman"/>
                <w:sz w:val="24"/>
                <w:szCs w:val="24"/>
              </w:rPr>
              <w:t>19г.</w:t>
            </w:r>
            <w:r w:rsidRPr="00D8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781AB5" w:rsidRPr="00D82F03" w:rsidRDefault="00781AB5" w:rsidP="002C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781AB5" w:rsidRPr="00D82F03" w:rsidRDefault="00781AB5" w:rsidP="002C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 мнения</w:t>
            </w:r>
            <w:r w:rsidRPr="00D82F03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работников</w:t>
            </w:r>
          </w:p>
          <w:p w:rsidR="00781AB5" w:rsidRPr="00D82F03" w:rsidRDefault="00781AB5" w:rsidP="002C4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F03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D135D0" w:rsidRPr="00D82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5D0" w:rsidRPr="00D82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35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35D0" w:rsidRPr="00D82F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135D0">
              <w:rPr>
                <w:rFonts w:ascii="Times New Roman" w:hAnsi="Times New Roman" w:cs="Times New Roman"/>
                <w:sz w:val="24"/>
                <w:szCs w:val="24"/>
              </w:rPr>
              <w:t>19г.</w:t>
            </w:r>
            <w:r w:rsidR="00D135D0" w:rsidRPr="00D82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</w:tbl>
    <w:p w:rsidR="00781AB5" w:rsidRPr="00D82F03" w:rsidRDefault="00781AB5" w:rsidP="00781AB5">
      <w:pPr>
        <w:jc w:val="both"/>
        <w:rPr>
          <w:rFonts w:ascii="Times New Roman" w:hAnsi="Times New Roman" w:cs="Times New Roman"/>
        </w:rPr>
      </w:pPr>
    </w:p>
    <w:p w:rsidR="002C4AF4" w:rsidRDefault="002C4AF4" w:rsidP="00D82F03">
      <w:pPr>
        <w:pStyle w:val="1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781AB5" w:rsidRPr="00D82F03" w:rsidRDefault="00781AB5" w:rsidP="00D82F03">
      <w:pPr>
        <w:pStyle w:val="1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F03">
        <w:rPr>
          <w:rFonts w:ascii="Times New Roman" w:hAnsi="Times New Roman" w:cs="Times New Roman"/>
          <w:b/>
          <w:bCs/>
          <w:sz w:val="24"/>
          <w:szCs w:val="24"/>
        </w:rPr>
        <w:t>ПОРЯДОК И ОСНОВАНИЯ</w:t>
      </w:r>
    </w:p>
    <w:p w:rsidR="00CF6336" w:rsidRPr="00D82F03" w:rsidRDefault="00FC526F" w:rsidP="00D82F03">
      <w:pPr>
        <w:pStyle w:val="1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F03">
        <w:rPr>
          <w:rFonts w:ascii="Times New Roman" w:hAnsi="Times New Roman" w:cs="Times New Roman"/>
          <w:b/>
          <w:bCs/>
          <w:sz w:val="24"/>
          <w:szCs w:val="24"/>
        </w:rPr>
        <w:t>перевода, отчисления обучающихся</w:t>
      </w:r>
    </w:p>
    <w:p w:rsidR="00781AB5" w:rsidRPr="00D82F03" w:rsidRDefault="00781AB5" w:rsidP="00D82F03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336" w:rsidRPr="00D82F03" w:rsidRDefault="00FC526F" w:rsidP="00D82F03">
      <w:pPr>
        <w:pStyle w:val="a"/>
      </w:pPr>
      <w:bookmarkStart w:id="2" w:name="bookmark0"/>
      <w:r w:rsidRPr="00D82F03">
        <w:t>Общие положения</w:t>
      </w:r>
      <w:bookmarkEnd w:id="2"/>
      <w:r w:rsidR="00781AB5" w:rsidRPr="00D82F03">
        <w:t>.</w:t>
      </w:r>
    </w:p>
    <w:p w:rsidR="00781AB5" w:rsidRPr="00D82F03" w:rsidRDefault="00FC526F" w:rsidP="00D82F03">
      <w:pPr>
        <w:pStyle w:val="1"/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 xml:space="preserve">Настоящий Порядок и основания перевода, отчисления обучающихся (далее </w:t>
      </w:r>
      <w:r w:rsidR="00781AB5" w:rsidRPr="00D82F03">
        <w:rPr>
          <w:rFonts w:ascii="Times New Roman" w:hAnsi="Times New Roman" w:cs="Times New Roman"/>
          <w:sz w:val="24"/>
          <w:szCs w:val="24"/>
        </w:rPr>
        <w:t>–</w:t>
      </w:r>
      <w:r w:rsidRPr="00D82F03">
        <w:rPr>
          <w:rFonts w:ascii="Times New Roman" w:hAnsi="Times New Roman" w:cs="Times New Roman"/>
          <w:sz w:val="24"/>
          <w:szCs w:val="24"/>
        </w:rPr>
        <w:t xml:space="preserve"> порядок) разработаны в соответствии с</w:t>
      </w:r>
      <w:r w:rsidR="00781AB5" w:rsidRPr="00D82F03">
        <w:rPr>
          <w:rFonts w:ascii="Times New Roman" w:hAnsi="Times New Roman" w:cs="Times New Roman"/>
          <w:sz w:val="24"/>
          <w:szCs w:val="24"/>
        </w:rPr>
        <w:t>:</w:t>
      </w:r>
    </w:p>
    <w:p w:rsidR="00781AB5" w:rsidRPr="00D82F03" w:rsidRDefault="00FC526F" w:rsidP="00D82F03">
      <w:pPr>
        <w:pStyle w:val="a0"/>
      </w:pPr>
      <w:r w:rsidRPr="00D82F03">
        <w:t>Федеральным законом от 29.12.2012 № 273-ФЗ «Об образовании в Российской Федерации»</w:t>
      </w:r>
      <w:r w:rsidR="00781AB5" w:rsidRPr="00D82F03">
        <w:t>;</w:t>
      </w:r>
    </w:p>
    <w:p w:rsidR="008E11D8" w:rsidRPr="00D82F03" w:rsidRDefault="00FC526F" w:rsidP="00D82F03">
      <w:pPr>
        <w:pStyle w:val="a0"/>
      </w:pPr>
      <w:r w:rsidRPr="00D82F03"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Минобрнауки от 12.03.2014 № 177</w:t>
      </w:r>
      <w:r w:rsidR="008E11D8" w:rsidRPr="00D82F03">
        <w:t>;</w:t>
      </w:r>
    </w:p>
    <w:p w:rsidR="00CF6336" w:rsidRPr="00D82F03" w:rsidRDefault="00FC526F" w:rsidP="00D82F03">
      <w:pPr>
        <w:pStyle w:val="a0"/>
      </w:pPr>
      <w:r w:rsidRPr="00D82F03">
        <w:t xml:space="preserve">Уставом ОГКОУ «Пучежская школа-интернат», (далее </w:t>
      </w:r>
      <w:r w:rsidR="008E11D8" w:rsidRPr="00D82F03">
        <w:t>–</w:t>
      </w:r>
      <w:r w:rsidRPr="00D82F03">
        <w:t xml:space="preserve"> школа).</w:t>
      </w:r>
    </w:p>
    <w:p w:rsidR="00CF6336" w:rsidRPr="00D82F03" w:rsidRDefault="00FC526F" w:rsidP="00D82F03">
      <w:pPr>
        <w:pStyle w:val="1"/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образования в школе.</w:t>
      </w:r>
    </w:p>
    <w:p w:rsidR="00CF6336" w:rsidRPr="00D82F03" w:rsidRDefault="00FC526F" w:rsidP="00D82F03">
      <w:pPr>
        <w:pStyle w:val="1"/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Все заявления, уведомления и иные документы могут быть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правовыми актами школы по вопросам организации электронного документооборота.</w:t>
      </w:r>
    </w:p>
    <w:p w:rsidR="00CF6336" w:rsidRPr="00D82F03" w:rsidRDefault="00FC526F" w:rsidP="00D82F03">
      <w:pPr>
        <w:pStyle w:val="a"/>
      </w:pPr>
      <w:bookmarkStart w:id="3" w:name="bookmark2"/>
      <w:r w:rsidRPr="00D82F03">
        <w:t>Перевод обучающихся в параллельный класс</w:t>
      </w:r>
      <w:bookmarkEnd w:id="3"/>
      <w:r w:rsidR="008E11D8" w:rsidRPr="00D82F03">
        <w:t>.</w:t>
      </w:r>
    </w:p>
    <w:p w:rsidR="00CF6336" w:rsidRPr="00D82F03" w:rsidRDefault="00FC526F" w:rsidP="00D82F03">
      <w:pPr>
        <w:pStyle w:val="1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Перевод обучающегося в параллельный класс возможен при наличии свободных мест в классе, в который заявлен перевод.</w:t>
      </w:r>
    </w:p>
    <w:p w:rsidR="00CF6336" w:rsidRPr="00D82F03" w:rsidRDefault="00FC526F" w:rsidP="00D82F03">
      <w:pPr>
        <w:pStyle w:val="1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Перевод в параллельный класс осуществляется по заявлению родителя (законного представителя) несовершеннолетнего обучающегося</w:t>
      </w:r>
    </w:p>
    <w:p w:rsidR="00CF6336" w:rsidRPr="00D82F03" w:rsidRDefault="00FC526F" w:rsidP="00D82F03">
      <w:pPr>
        <w:pStyle w:val="1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В заявлении на перевод в параллельный класс указываются:</w:t>
      </w:r>
    </w:p>
    <w:p w:rsidR="00CF6336" w:rsidRPr="00D82F03" w:rsidRDefault="00FC526F" w:rsidP="00D82F03">
      <w:pPr>
        <w:pStyle w:val="1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фамилия, имя, отчество (при наличии) обучающегося;</w:t>
      </w:r>
    </w:p>
    <w:p w:rsidR="00CF6336" w:rsidRPr="00D82F03" w:rsidRDefault="00FC526F" w:rsidP="00D82F03">
      <w:pPr>
        <w:pStyle w:val="1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год рождения обучающегося;</w:t>
      </w:r>
    </w:p>
    <w:p w:rsidR="00CF6336" w:rsidRPr="00D82F03" w:rsidRDefault="00FC526F" w:rsidP="00D82F03">
      <w:pPr>
        <w:pStyle w:val="1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класс обучения;</w:t>
      </w:r>
    </w:p>
    <w:p w:rsidR="00CF6336" w:rsidRPr="00D82F03" w:rsidRDefault="00FC526F" w:rsidP="00D82F03">
      <w:pPr>
        <w:pStyle w:val="1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класс, в который заявлен перевод;</w:t>
      </w:r>
    </w:p>
    <w:p w:rsidR="00CF6336" w:rsidRPr="00D82F03" w:rsidRDefault="00FC526F" w:rsidP="00D82F03">
      <w:pPr>
        <w:pStyle w:val="1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дата перевода.</w:t>
      </w:r>
    </w:p>
    <w:p w:rsidR="00CF6336" w:rsidRPr="00D82F03" w:rsidRDefault="00FC526F" w:rsidP="00D82F03">
      <w:pPr>
        <w:pStyle w:val="1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Заявление о переводе в параллельный класс подается в канцелярию школы.</w:t>
      </w:r>
    </w:p>
    <w:p w:rsidR="00CF6336" w:rsidRPr="00D82F03" w:rsidRDefault="00FC526F" w:rsidP="00D82F03">
      <w:pPr>
        <w:pStyle w:val="1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lastRenderedPageBreak/>
        <w:t>Ответственное должностное лицо канцелярии принимает заявление о переводе в параллельный класс, если оно соответствует требованиям, установленным в пунктах 2.2-2.3 настоящего порядка.</w:t>
      </w:r>
    </w:p>
    <w:p w:rsidR="00CF6336" w:rsidRPr="00D82F03" w:rsidRDefault="00FC526F" w:rsidP="00D82F03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CF6336" w:rsidRPr="00D82F03" w:rsidRDefault="00FC526F" w:rsidP="00D82F03">
      <w:pPr>
        <w:pStyle w:val="1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Заявление о переводе в параллельный класс рассматривается директором школы или уполномоченным им лицом в течение пяти рабочих дней.</w:t>
      </w:r>
    </w:p>
    <w:p w:rsidR="00CF6336" w:rsidRPr="00D82F03" w:rsidRDefault="00FC526F" w:rsidP="00D82F03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В переводе может быть отказано при отсутствии свободных мест в классе, в который заявлен перевод</w:t>
      </w:r>
      <w:r w:rsidR="00CB74E6" w:rsidRPr="00D82F03">
        <w:rPr>
          <w:rFonts w:ascii="Times New Roman" w:hAnsi="Times New Roman" w:cs="Times New Roman"/>
          <w:sz w:val="24"/>
          <w:szCs w:val="24"/>
        </w:rPr>
        <w:t>.</w:t>
      </w:r>
    </w:p>
    <w:p w:rsidR="00CF6336" w:rsidRPr="00D82F03" w:rsidRDefault="00FC526F" w:rsidP="00D82F03">
      <w:pPr>
        <w:pStyle w:val="1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Директор школы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 к занятиям в параллельном классе.</w:t>
      </w:r>
    </w:p>
    <w:p w:rsidR="00CF6336" w:rsidRPr="00D82F03" w:rsidRDefault="00FC526F" w:rsidP="00D82F03">
      <w:pPr>
        <w:pStyle w:val="1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В случае отсутствия свободных мест в классе, в который заявлен перевод, директор школы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CF6336" w:rsidRPr="00D82F03" w:rsidRDefault="00FC526F" w:rsidP="00D82F03">
      <w:pPr>
        <w:pStyle w:val="1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CF6336" w:rsidRPr="00D82F03" w:rsidRDefault="00FC526F" w:rsidP="00D82F03">
      <w:pPr>
        <w:pStyle w:val="1"/>
        <w:numPr>
          <w:ilvl w:val="1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Факт ознакомления заявителя с уведомлением фиксируется на копии уведомления и заверяется личной подписью заявителя.</w:t>
      </w:r>
    </w:p>
    <w:p w:rsidR="00CF6336" w:rsidRPr="00D82F03" w:rsidRDefault="00FC526F" w:rsidP="00D82F03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 дату.</w:t>
      </w:r>
    </w:p>
    <w:p w:rsidR="00CF6336" w:rsidRPr="00D82F03" w:rsidRDefault="00FC526F" w:rsidP="00D82F03">
      <w:pPr>
        <w:pStyle w:val="a"/>
      </w:pPr>
      <w:bookmarkStart w:id="4" w:name="bookmark4"/>
      <w:r w:rsidRPr="00D82F03">
        <w:t>Перевод обучающихся в связи с изменением численности классов</w:t>
      </w:r>
      <w:bookmarkEnd w:id="4"/>
      <w:r w:rsidR="00AE28B9" w:rsidRPr="00D82F03">
        <w:t>.</w:t>
      </w:r>
    </w:p>
    <w:p w:rsidR="00CF6336" w:rsidRPr="00D82F03" w:rsidRDefault="00FC526F" w:rsidP="00D82F03">
      <w:pPr>
        <w:pStyle w:val="1"/>
        <w:numPr>
          <w:ilvl w:val="1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осуществляется по решению директора школы.</w:t>
      </w:r>
    </w:p>
    <w:p w:rsidR="00CF6336" w:rsidRPr="00D82F03" w:rsidRDefault="00FC526F" w:rsidP="00D82F03">
      <w:pPr>
        <w:pStyle w:val="1"/>
        <w:numPr>
          <w:ilvl w:val="1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Количество классов, реализующих одну и ту же общеобразовательную программу, определяется школой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CF6336" w:rsidRPr="00D82F03" w:rsidRDefault="00FC526F" w:rsidP="00D82F03">
      <w:pPr>
        <w:pStyle w:val="1"/>
        <w:numPr>
          <w:ilvl w:val="1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При переводе из класса в класс в связи с изменением численности классов при 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CF6336" w:rsidRPr="00D82F03" w:rsidRDefault="00FC526F" w:rsidP="00D82F03">
      <w:pPr>
        <w:pStyle w:val="1"/>
        <w:numPr>
          <w:ilvl w:val="1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Решение директора школы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 не позднее чем за 60 календарных дней до издания приказа о переводе.</w:t>
      </w:r>
    </w:p>
    <w:p w:rsidR="00CF6336" w:rsidRPr="00D82F03" w:rsidRDefault="00FC526F" w:rsidP="00D82F03">
      <w:pPr>
        <w:pStyle w:val="1"/>
        <w:numPr>
          <w:ilvl w:val="1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Издание приказа о переводе из класса в класс в связи с изменением численности классов осуществляется с учетом мнения совета обучающихся и совета родителей (законных представителей) обучающихся.</w:t>
      </w:r>
    </w:p>
    <w:p w:rsidR="00CF6336" w:rsidRPr="00D82F03" w:rsidRDefault="00FC526F" w:rsidP="00D82F03">
      <w:pPr>
        <w:pStyle w:val="a"/>
      </w:pPr>
      <w:bookmarkStart w:id="5" w:name="bookmark6"/>
      <w:r w:rsidRPr="00D82F03">
        <w:t>Перевод обучающихся в следующий класс</w:t>
      </w:r>
      <w:bookmarkEnd w:id="5"/>
      <w:r w:rsidR="00AE28B9" w:rsidRPr="00D82F03">
        <w:t>.</w:t>
      </w:r>
    </w:p>
    <w:p w:rsidR="00CF6336" w:rsidRPr="00D82F03" w:rsidRDefault="00FC526F" w:rsidP="00D82F03">
      <w:pPr>
        <w:pStyle w:val="1"/>
        <w:numPr>
          <w:ilvl w:val="1"/>
          <w:numId w:val="1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В следующий класс переводятся обучающиеся, освоившие в полном объеме 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CF6336" w:rsidRPr="00D82F03" w:rsidRDefault="00FC526F" w:rsidP="00D82F03">
      <w:pPr>
        <w:pStyle w:val="1"/>
        <w:numPr>
          <w:ilvl w:val="1"/>
          <w:numId w:val="1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Перевод обучающихся в следующий класс, в том числе условно, осуществляется по решению педагогического совета школы.</w:t>
      </w:r>
    </w:p>
    <w:p w:rsidR="00CF6336" w:rsidRPr="00D82F03" w:rsidRDefault="00FC526F" w:rsidP="00D82F03">
      <w:pPr>
        <w:pStyle w:val="1"/>
        <w:numPr>
          <w:ilvl w:val="1"/>
          <w:numId w:val="1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lastRenderedPageBreak/>
        <w:t>Директор школы или уполномоченное им лицо издает приказ о переводе обучающихся в следующий класс, в том числе условно, в течение одного рабочего дня с даты принятия решения педагогическим советом.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CF6336" w:rsidRPr="00D82F03" w:rsidRDefault="00FC526F" w:rsidP="00D82F03">
      <w:pPr>
        <w:pStyle w:val="1"/>
        <w:numPr>
          <w:ilvl w:val="1"/>
          <w:numId w:val="1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Подтверждение перевода в следующий класс обучающихся, переведенных условно, осуществляется по решению педагогического совета после ликвидации обучающимся академической задолженности.</w:t>
      </w:r>
    </w:p>
    <w:p w:rsidR="00CF6336" w:rsidRPr="00D82F03" w:rsidRDefault="00FC526F" w:rsidP="00D82F03">
      <w:pPr>
        <w:pStyle w:val="1"/>
        <w:numPr>
          <w:ilvl w:val="1"/>
          <w:numId w:val="1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Директор школы или уполномоченное им лицо издает приказ о подтверждении перевода обучающегося в следующий класс в течение одного рабочего дня с даты принятия решения педагогическим советом.</w:t>
      </w:r>
    </w:p>
    <w:p w:rsidR="00CF6336" w:rsidRPr="00D82F03" w:rsidRDefault="00FC526F" w:rsidP="00D82F03">
      <w:pPr>
        <w:pStyle w:val="1"/>
        <w:numPr>
          <w:ilvl w:val="1"/>
          <w:numId w:val="1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Обучающиеся школы, не ликвидировавшие в установленные сроки академической задолженности с момента ее образования, имеющие стойкие нарушения аккалькулии, афазии, алексии в соответствии с заключением психолого-медико-педагогической комиссии переводятся на обучение по индивидуальному учебному плану в порядке, предусмотренном локальными нормативными актами школы. После первого года обучения, могут быть переведены в класс со сложной структурой дефекта. Обучающиеся переводятся в класс со сложно структурой дефекта с согласия родителей (законных представителей) на основании заключения психолого-медико-педагогической комиссии.</w:t>
      </w:r>
    </w:p>
    <w:p w:rsidR="00CF6336" w:rsidRPr="00D82F03" w:rsidRDefault="00FC526F" w:rsidP="00D82F03">
      <w:pPr>
        <w:pStyle w:val="a"/>
      </w:pPr>
      <w:r w:rsidRPr="00D82F03">
        <w:t>Перевод обучающегося в другую организацию,</w:t>
      </w:r>
      <w:r w:rsidR="00AE28B9" w:rsidRPr="00D82F03">
        <w:t xml:space="preserve"> </w:t>
      </w:r>
      <w:r w:rsidRPr="00D82F03">
        <w:t>осуществляющую образовательную деятельность по образовательным программам начального</w:t>
      </w:r>
      <w:r w:rsidR="00AE28B9" w:rsidRPr="00D82F03">
        <w:t xml:space="preserve"> </w:t>
      </w:r>
      <w:r w:rsidRPr="00D82F03">
        <w:t>общего, основного общего образования</w:t>
      </w:r>
      <w:r w:rsidR="00AE28B9" w:rsidRPr="00D82F03">
        <w:t>.</w:t>
      </w:r>
    </w:p>
    <w:p w:rsidR="00CF6336" w:rsidRPr="00D82F03" w:rsidRDefault="00FC526F" w:rsidP="00D82F03">
      <w:pPr>
        <w:pStyle w:val="1"/>
        <w:numPr>
          <w:ilvl w:val="1"/>
          <w:numId w:val="1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образования, осуществляется в порядке и на условиях, предусмотренных законодательством Российской Федерации:</w:t>
      </w:r>
    </w:p>
    <w:p w:rsidR="00CF6336" w:rsidRPr="00D82F03" w:rsidRDefault="00FC526F" w:rsidP="00D82F03">
      <w:pPr>
        <w:pStyle w:val="a0"/>
      </w:pPr>
      <w:r w:rsidRPr="00D82F03"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CF6336" w:rsidRPr="00D82F03" w:rsidRDefault="00FC526F" w:rsidP="00D82F03">
      <w:pPr>
        <w:pStyle w:val="a0"/>
      </w:pPr>
      <w:r w:rsidRPr="00D82F03">
        <w:t>в случае прекращения деятельности школы, аннулирования лицензии на осуществление образовательной деятельности;</w:t>
      </w:r>
    </w:p>
    <w:p w:rsidR="00CF6336" w:rsidRPr="00D82F03" w:rsidRDefault="00FC526F" w:rsidP="00D82F03">
      <w:pPr>
        <w:pStyle w:val="a0"/>
      </w:pPr>
      <w:r w:rsidRPr="00D82F03">
        <w:t>в случае приостановления действия лицензии школы на осуществление образовательной деятельности.</w:t>
      </w:r>
    </w:p>
    <w:p w:rsidR="00CF6336" w:rsidRPr="00D82F03" w:rsidRDefault="00FC526F" w:rsidP="00D82F03">
      <w:pPr>
        <w:pStyle w:val="1"/>
        <w:numPr>
          <w:ilvl w:val="1"/>
          <w:numId w:val="1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Директор школы или уполномоченное им лицо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CF6336" w:rsidRPr="00D82F03" w:rsidRDefault="00FC526F" w:rsidP="00D82F03">
      <w:pPr>
        <w:pStyle w:val="1"/>
        <w:numPr>
          <w:ilvl w:val="1"/>
          <w:numId w:val="1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:rsidR="00CF6336" w:rsidRPr="00D82F03" w:rsidRDefault="00FC526F" w:rsidP="00D82F03">
      <w:pPr>
        <w:pStyle w:val="1"/>
        <w:numPr>
          <w:ilvl w:val="1"/>
          <w:numId w:val="1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выдает выбывающему совершеннолетнему обучающемуся или </w:t>
      </w:r>
      <w:r w:rsidR="00AE28B9" w:rsidRPr="00D82F03">
        <w:rPr>
          <w:rFonts w:ascii="Times New Roman" w:hAnsi="Times New Roman" w:cs="Times New Roman"/>
          <w:sz w:val="24"/>
          <w:szCs w:val="24"/>
        </w:rPr>
        <w:t>родителям (законным представителям) несовершеннолетнего,</w:t>
      </w:r>
      <w:r w:rsidRPr="00D82F03">
        <w:rPr>
          <w:rFonts w:ascii="Times New Roman" w:hAnsi="Times New Roman" w:cs="Times New Roman"/>
          <w:sz w:val="24"/>
          <w:szCs w:val="24"/>
        </w:rPr>
        <w:t xml:space="preserve"> выбывающего обучающегося следующие документы:</w:t>
      </w:r>
    </w:p>
    <w:p w:rsidR="00CF6336" w:rsidRPr="00D82F03" w:rsidRDefault="00FC526F" w:rsidP="00D82F03">
      <w:pPr>
        <w:pStyle w:val="a0"/>
      </w:pPr>
      <w:r w:rsidRPr="00D82F03">
        <w:t>личное дело обучающегося;</w:t>
      </w:r>
    </w:p>
    <w:p w:rsidR="00CF6336" w:rsidRPr="00D82F03" w:rsidRDefault="00FC526F" w:rsidP="00D82F03">
      <w:pPr>
        <w:pStyle w:val="a0"/>
      </w:pPr>
      <w:r w:rsidRPr="00D82F03"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CF6336" w:rsidRPr="00D82F03" w:rsidRDefault="00FC526F" w:rsidP="00D82F03">
      <w:pPr>
        <w:pStyle w:val="1"/>
        <w:numPr>
          <w:ilvl w:val="1"/>
          <w:numId w:val="1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При приеме (переводе) на обучение по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</w:p>
    <w:p w:rsidR="00CF6336" w:rsidRPr="00D82F03" w:rsidRDefault="00FC526F" w:rsidP="00D82F03">
      <w:pPr>
        <w:pStyle w:val="a"/>
      </w:pPr>
      <w:bookmarkStart w:id="6" w:name="bookmark8"/>
      <w:r w:rsidRPr="00D82F03">
        <w:t>Отчисление из школы</w:t>
      </w:r>
      <w:bookmarkEnd w:id="6"/>
      <w:r w:rsidR="00CF2A94" w:rsidRPr="00D82F03">
        <w:t>.</w:t>
      </w:r>
    </w:p>
    <w:p w:rsidR="00CF6336" w:rsidRPr="00D82F03" w:rsidRDefault="00FC526F" w:rsidP="00D82F03">
      <w:pPr>
        <w:pStyle w:val="1"/>
        <w:numPr>
          <w:ilvl w:val="1"/>
          <w:numId w:val="1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CF6336" w:rsidRPr="00D82F03" w:rsidRDefault="00FC526F" w:rsidP="00D82F03">
      <w:pPr>
        <w:pStyle w:val="1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lastRenderedPageBreak/>
        <w:t>в связи с получением образования (завершением обучения);</w:t>
      </w:r>
    </w:p>
    <w:p w:rsidR="00CF6336" w:rsidRPr="00D82F03" w:rsidRDefault="00FC526F" w:rsidP="00D82F03">
      <w:pPr>
        <w:pStyle w:val="1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досрочно по основаниям, установленным законом.</w:t>
      </w:r>
    </w:p>
    <w:p w:rsidR="00CF6336" w:rsidRPr="00D82F03" w:rsidRDefault="00FC526F" w:rsidP="00D82F03">
      <w:pPr>
        <w:pStyle w:val="1"/>
        <w:numPr>
          <w:ilvl w:val="1"/>
          <w:numId w:val="1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При прекращении образовательных отношений в связи с получением образования (завершением обучения) на основании результатов итоговой аттестации и решения педагогического совета директор школы или уполномоченное им лицо издает приказ об отчислении обучающегося и выдаче ему свидетельства.</w:t>
      </w:r>
    </w:p>
    <w:p w:rsidR="00CF6336" w:rsidRPr="00D82F03" w:rsidRDefault="00FC526F" w:rsidP="00D82F03">
      <w:pPr>
        <w:pStyle w:val="1"/>
        <w:numPr>
          <w:ilvl w:val="1"/>
          <w:numId w:val="1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Досрочное прекращение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итоговой аттестации в школе осуществляется на основании заявления.</w:t>
      </w:r>
    </w:p>
    <w:p w:rsidR="00CF6336" w:rsidRPr="00D82F03" w:rsidRDefault="00FC526F" w:rsidP="00D82F03">
      <w:pPr>
        <w:pStyle w:val="1"/>
        <w:numPr>
          <w:ilvl w:val="2"/>
          <w:numId w:val="1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CF6336" w:rsidRPr="00D82F03" w:rsidRDefault="00FC526F" w:rsidP="00D82F03">
      <w:pPr>
        <w:pStyle w:val="1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фамилия, имя, отчество (при наличии) обучающегося;</w:t>
      </w:r>
    </w:p>
    <w:p w:rsidR="00CF6336" w:rsidRPr="00D82F03" w:rsidRDefault="00FC526F" w:rsidP="00D82F03">
      <w:pPr>
        <w:pStyle w:val="1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год рождения обучающегося;</w:t>
      </w:r>
    </w:p>
    <w:p w:rsidR="00CF6336" w:rsidRPr="00D82F03" w:rsidRDefault="00FC526F" w:rsidP="00D82F03">
      <w:pPr>
        <w:pStyle w:val="1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класс обучения;</w:t>
      </w:r>
    </w:p>
    <w:p w:rsidR="00CF6336" w:rsidRPr="00D82F03" w:rsidRDefault="00FC526F" w:rsidP="00D82F03">
      <w:pPr>
        <w:pStyle w:val="1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дата отчисления в связи с изменением формы получения образования.</w:t>
      </w:r>
    </w:p>
    <w:p w:rsidR="00CF6336" w:rsidRPr="00D82F03" w:rsidRDefault="00FC526F" w:rsidP="00D82F03">
      <w:pPr>
        <w:pStyle w:val="1"/>
        <w:numPr>
          <w:ilvl w:val="2"/>
          <w:numId w:val="1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Заявление об изменении формы получения образования подается в канцелярию школы.</w:t>
      </w:r>
    </w:p>
    <w:p w:rsidR="00CF6336" w:rsidRPr="00D82F03" w:rsidRDefault="00FC526F" w:rsidP="00D82F03">
      <w:pPr>
        <w:pStyle w:val="1"/>
        <w:numPr>
          <w:ilvl w:val="2"/>
          <w:numId w:val="1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Ответственное должностное лицо канцелярии принимает заявление об изменении формы получения образования, если оно соответствует требованиям, установленным в пунктах 6.3, 6.3.1 настоящего порядка.</w:t>
      </w:r>
      <w:r w:rsidR="0065788A" w:rsidRPr="00D82F03">
        <w:rPr>
          <w:rFonts w:ascii="Times New Roman" w:hAnsi="Times New Roman" w:cs="Times New Roman"/>
          <w:sz w:val="24"/>
          <w:szCs w:val="24"/>
        </w:rPr>
        <w:t xml:space="preserve"> </w:t>
      </w:r>
      <w:r w:rsidRPr="00D82F03">
        <w:rPr>
          <w:rFonts w:ascii="Times New Roman" w:hAnsi="Times New Roman" w:cs="Times New Roman"/>
          <w:sz w:val="24"/>
          <w:szCs w:val="24"/>
        </w:rPr>
        <w:t>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CF6336" w:rsidRPr="00D82F03" w:rsidRDefault="00FC526F" w:rsidP="00D82F03">
      <w:pPr>
        <w:pStyle w:val="1"/>
        <w:numPr>
          <w:ilvl w:val="2"/>
          <w:numId w:val="1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Заявление об изменении формы получения образования рассматривается директором школы или уполномоченным им лицом в течение пяти рабочих дней.</w:t>
      </w:r>
    </w:p>
    <w:p w:rsidR="00CF6336" w:rsidRPr="00D82F03" w:rsidRDefault="00FC526F" w:rsidP="00D82F03">
      <w:pPr>
        <w:pStyle w:val="1"/>
        <w:numPr>
          <w:ilvl w:val="2"/>
          <w:numId w:val="1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Директор школы или уполномоченное им лицо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:rsidR="00CF6336" w:rsidRPr="00D82F03" w:rsidRDefault="00FC526F" w:rsidP="00D82F03">
      <w:pPr>
        <w:pStyle w:val="1"/>
        <w:numPr>
          <w:ilvl w:val="1"/>
          <w:numId w:val="1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Выпускникам выдаётся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образования.</w:t>
      </w:r>
    </w:p>
    <w:p w:rsidR="00CF6336" w:rsidRPr="00D82F03" w:rsidRDefault="00FC526F" w:rsidP="00D82F03">
      <w:pPr>
        <w:pStyle w:val="1"/>
        <w:numPr>
          <w:ilvl w:val="1"/>
          <w:numId w:val="1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</w:t>
      </w:r>
    </w:p>
    <w:p w:rsidR="00CF6336" w:rsidRPr="00D82F03" w:rsidRDefault="00FC526F" w:rsidP="00D82F03">
      <w:pPr>
        <w:pStyle w:val="1"/>
        <w:numPr>
          <w:ilvl w:val="1"/>
          <w:numId w:val="1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</w:t>
      </w:r>
      <w:r w:rsidR="0065788A" w:rsidRPr="00D82F03">
        <w:rPr>
          <w:rFonts w:ascii="Times New Roman" w:hAnsi="Times New Roman" w:cs="Times New Roman"/>
          <w:sz w:val="24"/>
          <w:szCs w:val="24"/>
        </w:rPr>
        <w:t xml:space="preserve">, </w:t>
      </w:r>
      <w:r w:rsidRPr="00D82F03">
        <w:rPr>
          <w:rFonts w:ascii="Times New Roman" w:hAnsi="Times New Roman" w:cs="Times New Roman"/>
          <w:sz w:val="24"/>
          <w:szCs w:val="24"/>
        </w:rPr>
        <w:t>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CF6336" w:rsidRPr="00D82F03" w:rsidRDefault="00FC526F" w:rsidP="00D82F03">
      <w:pPr>
        <w:pStyle w:val="1"/>
        <w:numPr>
          <w:ilvl w:val="1"/>
          <w:numId w:val="1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 xml:space="preserve">Лицам, не завершившим основное общее образование, </w:t>
      </w:r>
      <w:r w:rsidR="0065788A" w:rsidRPr="00D82F03">
        <w:rPr>
          <w:rFonts w:ascii="Times New Roman" w:hAnsi="Times New Roman" w:cs="Times New Roman"/>
          <w:sz w:val="24"/>
          <w:szCs w:val="24"/>
        </w:rPr>
        <w:t>согласно образовательным программам</w:t>
      </w:r>
      <w:r w:rsidRPr="00D82F03">
        <w:rPr>
          <w:rFonts w:ascii="Times New Roman" w:hAnsi="Times New Roman" w:cs="Times New Roman"/>
          <w:sz w:val="24"/>
          <w:szCs w:val="24"/>
        </w:rPr>
        <w:t xml:space="preserve"> учреждения, выдается справка об обучении или периоде обучения по образцу, самостоятельно устанавливаемому образовательным учреждением.</w:t>
      </w:r>
    </w:p>
    <w:p w:rsidR="00D639F4" w:rsidRPr="00D82F03" w:rsidRDefault="00D639F4" w:rsidP="00D82F03">
      <w:pPr>
        <w:pStyle w:val="1"/>
        <w:numPr>
          <w:ilvl w:val="1"/>
          <w:numId w:val="1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В случаях, когда обучающийся отчисляется из ОГКОУ «Пучежская школа-интернат» в связи с переходом на семейную форму образования, школа уведомляет родителей о необходимости проинформировать об этом выборе орган местного самоуправления муниципального района или городского округа, на территории которого они проживают</w:t>
      </w:r>
      <w:r w:rsidR="009E3232" w:rsidRPr="00D82F03">
        <w:rPr>
          <w:rFonts w:ascii="Times New Roman" w:hAnsi="Times New Roman" w:cs="Times New Roman"/>
          <w:sz w:val="24"/>
          <w:szCs w:val="24"/>
        </w:rPr>
        <w:t>, в течение 15 календарных дней с момента утверждения приказа об отчислении обучающегося из ОГКОУ «Пучежская школа-интернат» в связи с переходом на семейное образование или не менее, чем за 15 календарных дней до начала учебного года, в котором планируется переход на семейное образование.</w:t>
      </w:r>
    </w:p>
    <w:p w:rsidR="00CF2A94" w:rsidRPr="00D82F03" w:rsidRDefault="00CF2A94" w:rsidP="00D82F03">
      <w:pPr>
        <w:pStyle w:val="1"/>
        <w:numPr>
          <w:ilvl w:val="1"/>
          <w:numId w:val="1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 xml:space="preserve">Экстерн, прошедший промежуточную аттестацию, отчисляется из ОГКОУ «Пучежская </w:t>
      </w:r>
      <w:r w:rsidRPr="00D82F03">
        <w:rPr>
          <w:rFonts w:ascii="Times New Roman" w:hAnsi="Times New Roman" w:cs="Times New Roman"/>
          <w:sz w:val="24"/>
          <w:szCs w:val="24"/>
        </w:rPr>
        <w:lastRenderedPageBreak/>
        <w:t>школа-интернат» со справкой.</w:t>
      </w:r>
    </w:p>
    <w:p w:rsidR="0065788A" w:rsidRPr="00D82F03" w:rsidRDefault="0065788A" w:rsidP="00D82F03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336" w:rsidRPr="00D82F03" w:rsidRDefault="00FC526F" w:rsidP="00D82F03">
      <w:pPr>
        <w:pStyle w:val="a"/>
      </w:pPr>
      <w:bookmarkStart w:id="7" w:name="bookmark10"/>
      <w:r w:rsidRPr="00D82F03">
        <w:t>Порядок восстановления обучающихся</w:t>
      </w:r>
      <w:bookmarkEnd w:id="7"/>
      <w:r w:rsidR="0065788A" w:rsidRPr="00D82F03">
        <w:t>.</w:t>
      </w:r>
    </w:p>
    <w:p w:rsidR="00CF6336" w:rsidRPr="00D82F03" w:rsidRDefault="00FC526F" w:rsidP="00183222">
      <w:pPr>
        <w:pStyle w:val="1"/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Восстановление обучающихся, отчисленных из учреждения, производится на основании Положения о порядке приёма граждан на обучение по образовательным программам начального общего, основного общего образования в ОГКОУ «Пучежская школа-интернат».</w:t>
      </w:r>
    </w:p>
    <w:p w:rsidR="0065788A" w:rsidRPr="00D82F03" w:rsidRDefault="0065788A" w:rsidP="00D82F03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336" w:rsidRPr="00D82F03" w:rsidRDefault="00FC526F" w:rsidP="00183222">
      <w:pPr>
        <w:pStyle w:val="11"/>
        <w:keepNext/>
        <w:keepLines/>
        <w:numPr>
          <w:ilvl w:val="0"/>
          <w:numId w:val="13"/>
        </w:numPr>
        <w:ind w:firstLine="567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8" w:name="bookmark12"/>
      <w:r w:rsidRPr="00D82F03">
        <w:rPr>
          <w:rFonts w:ascii="Times New Roman" w:hAnsi="Times New Roman" w:cs="Times New Roman"/>
          <w:b w:val="0"/>
          <w:bCs w:val="0"/>
          <w:sz w:val="24"/>
          <w:szCs w:val="24"/>
        </w:rPr>
        <w:t>Порядок регулирования спорных вопросов</w:t>
      </w:r>
      <w:bookmarkEnd w:id="8"/>
      <w:r w:rsidR="0065788A" w:rsidRPr="00D82F0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CF6336" w:rsidRPr="00D82F03" w:rsidRDefault="00FC526F" w:rsidP="00183222">
      <w:pPr>
        <w:pStyle w:val="1"/>
        <w:numPr>
          <w:ilvl w:val="1"/>
          <w:numId w:val="1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F03">
        <w:rPr>
          <w:rFonts w:ascii="Times New Roman" w:hAnsi="Times New Roman" w:cs="Times New Roman"/>
          <w:sz w:val="24"/>
          <w:szCs w:val="24"/>
        </w:rPr>
        <w:t>Спорные вопросы по приему, переводу, отчислению обучающихся, возникающие между родителями (законными представителями) обучающихся и администрацией образовательного учреждения, регулируются комиссией по урегулированию споров между участниками образовательных отношений, Департаментом образования Ивановской области.</w:t>
      </w:r>
    </w:p>
    <w:sectPr w:rsidR="00CF6336" w:rsidRPr="00D82F03" w:rsidSect="00D82F03">
      <w:pgSz w:w="11900" w:h="16840"/>
      <w:pgMar w:top="567" w:right="567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7D" w:rsidRDefault="00AA667D">
      <w:r>
        <w:separator/>
      </w:r>
    </w:p>
  </w:endnote>
  <w:endnote w:type="continuationSeparator" w:id="0">
    <w:p w:rsidR="00AA667D" w:rsidRDefault="00AA6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7D" w:rsidRDefault="00AA667D"/>
  </w:footnote>
  <w:footnote w:type="continuationSeparator" w:id="0">
    <w:p w:rsidR="00AA667D" w:rsidRDefault="00AA66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1352"/>
    <w:multiLevelType w:val="multilevel"/>
    <w:tmpl w:val="9CB683B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67501"/>
    <w:multiLevelType w:val="multilevel"/>
    <w:tmpl w:val="368E3B3E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F4068"/>
    <w:multiLevelType w:val="multilevel"/>
    <w:tmpl w:val="39748B2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BFB2FFD"/>
    <w:multiLevelType w:val="multilevel"/>
    <w:tmpl w:val="416C239C"/>
    <w:lvl w:ilvl="0">
      <w:start w:val="1"/>
      <w:numFmt w:val="decimal"/>
      <w:pStyle w:val="a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974BB"/>
    <w:multiLevelType w:val="multilevel"/>
    <w:tmpl w:val="DB501618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B27362"/>
    <w:multiLevelType w:val="hybridMultilevel"/>
    <w:tmpl w:val="85EE920A"/>
    <w:lvl w:ilvl="0" w:tplc="21EA5474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F9325C"/>
    <w:multiLevelType w:val="multilevel"/>
    <w:tmpl w:val="9A92641E"/>
    <w:lvl w:ilvl="0">
      <w:start w:val="5"/>
      <w:numFmt w:val="none"/>
      <w:lvlText w:val="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D1E333D"/>
    <w:multiLevelType w:val="multilevel"/>
    <w:tmpl w:val="9F4CC22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C85325E"/>
    <w:multiLevelType w:val="multilevel"/>
    <w:tmpl w:val="DFFAFB80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881FF7"/>
    <w:multiLevelType w:val="multilevel"/>
    <w:tmpl w:val="E050117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645C83"/>
    <w:multiLevelType w:val="multilevel"/>
    <w:tmpl w:val="03DC6A16"/>
    <w:lvl w:ilvl="0">
      <w:start w:val="5"/>
      <w:numFmt w:val="none"/>
      <w:lvlText w:val="8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717F5CB5"/>
    <w:multiLevelType w:val="multilevel"/>
    <w:tmpl w:val="38323568"/>
    <w:lvl w:ilvl="0">
      <w:start w:val="1"/>
      <w:numFmt w:val="russianLow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403945"/>
    <w:multiLevelType w:val="multilevel"/>
    <w:tmpl w:val="AD24E3F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F6336"/>
    <w:rsid w:val="00017F2F"/>
    <w:rsid w:val="00183222"/>
    <w:rsid w:val="00266BF6"/>
    <w:rsid w:val="002C4AF4"/>
    <w:rsid w:val="00412971"/>
    <w:rsid w:val="00536B63"/>
    <w:rsid w:val="005F1F77"/>
    <w:rsid w:val="0065788A"/>
    <w:rsid w:val="00781AB5"/>
    <w:rsid w:val="00784897"/>
    <w:rsid w:val="00791853"/>
    <w:rsid w:val="008E11D8"/>
    <w:rsid w:val="009D270F"/>
    <w:rsid w:val="009E3232"/>
    <w:rsid w:val="009E714D"/>
    <w:rsid w:val="00AA667D"/>
    <w:rsid w:val="00AE28B9"/>
    <w:rsid w:val="00B23C9B"/>
    <w:rsid w:val="00BD354A"/>
    <w:rsid w:val="00C3259F"/>
    <w:rsid w:val="00CB74E6"/>
    <w:rsid w:val="00CF2A94"/>
    <w:rsid w:val="00CF6336"/>
    <w:rsid w:val="00D11C11"/>
    <w:rsid w:val="00D135D0"/>
    <w:rsid w:val="00D639F4"/>
    <w:rsid w:val="00D82F03"/>
    <w:rsid w:val="00F277FF"/>
    <w:rsid w:val="00F7170E"/>
    <w:rsid w:val="00FC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F1F77"/>
    <w:rPr>
      <w:color w:val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_"/>
    <w:basedOn w:val="a2"/>
    <w:link w:val="1"/>
    <w:rsid w:val="005F1F7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2"/>
    <w:link w:val="11"/>
    <w:rsid w:val="005F1F7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1"/>
    <w:link w:val="a5"/>
    <w:rsid w:val="005F1F77"/>
    <w:pPr>
      <w:ind w:firstLine="400"/>
    </w:pPr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1"/>
    <w:link w:val="10"/>
    <w:rsid w:val="005F1F77"/>
    <w:pPr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table" w:styleId="a6">
    <w:name w:val="Table Grid"/>
    <w:basedOn w:val="a3"/>
    <w:uiPriority w:val="39"/>
    <w:rsid w:val="00781AB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2"/>
    <w:uiPriority w:val="99"/>
    <w:unhideWhenUsed/>
    <w:rsid w:val="00781AB5"/>
    <w:rPr>
      <w:color w:val="0563C1" w:themeColor="hyperlink"/>
      <w:u w:val="single"/>
    </w:rPr>
  </w:style>
  <w:style w:type="paragraph" w:customStyle="1" w:styleId="a0">
    <w:name w:val="СвойСписок"/>
    <w:basedOn w:val="1"/>
    <w:link w:val="a8"/>
    <w:qFormat/>
    <w:rsid w:val="00D82F03"/>
    <w:pPr>
      <w:numPr>
        <w:numId w:val="9"/>
      </w:numPr>
      <w:ind w:left="851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СвойЗаголвок"/>
    <w:basedOn w:val="11"/>
    <w:link w:val="a9"/>
    <w:qFormat/>
    <w:rsid w:val="00D82F03"/>
    <w:pPr>
      <w:keepNext/>
      <w:keepLines/>
      <w:numPr>
        <w:numId w:val="1"/>
      </w:numPr>
      <w:spacing w:before="120"/>
      <w:ind w:firstLine="567"/>
      <w:jc w:val="both"/>
      <w:outlineLvl w:val="9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СвойСписок Знак"/>
    <w:basedOn w:val="a5"/>
    <w:link w:val="a0"/>
    <w:rsid w:val="00D82F03"/>
    <w:rPr>
      <w:rFonts w:ascii="Times New Roman" w:eastAsia="Arial" w:hAnsi="Times New Roman" w:cs="Times New Roman"/>
      <w:b w:val="0"/>
      <w:bCs w:val="0"/>
      <w:i w:val="0"/>
      <w:iCs w:val="0"/>
      <w:smallCaps w:val="0"/>
      <w:strike w:val="0"/>
      <w:color w:val="000000"/>
      <w:sz w:val="20"/>
      <w:szCs w:val="20"/>
      <w:u w:val="none"/>
    </w:rPr>
  </w:style>
  <w:style w:type="character" w:customStyle="1" w:styleId="a9">
    <w:name w:val="СвойЗаголвок Знак"/>
    <w:basedOn w:val="10"/>
    <w:link w:val="a"/>
    <w:rsid w:val="00D82F03"/>
    <w:rPr>
      <w:rFonts w:ascii="Times New Roman" w:eastAsia="Arial" w:hAnsi="Times New Roman" w:cs="Times New Roman"/>
      <w:b/>
      <w:bCs/>
      <w:i w:val="0"/>
      <w:iCs w:val="0"/>
      <w:smallCaps w:val="0"/>
      <w:strike w:val="0"/>
      <w:color w:val="000000"/>
      <w:sz w:val="20"/>
      <w:szCs w:val="20"/>
      <w:u w:val="none"/>
    </w:rPr>
  </w:style>
  <w:style w:type="paragraph" w:styleId="aa">
    <w:name w:val="Balloon Text"/>
    <w:basedOn w:val="a1"/>
    <w:link w:val="ab"/>
    <w:uiPriority w:val="99"/>
    <w:semiHidden/>
    <w:unhideWhenUsed/>
    <w:rsid w:val="00F277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F277F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puc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Phoenixoid</dc:creator>
  <cp:lastModifiedBy>Phoenixoid</cp:lastModifiedBy>
  <cp:revision>5</cp:revision>
  <dcterms:created xsi:type="dcterms:W3CDTF">2022-03-23T11:44:00Z</dcterms:created>
  <dcterms:modified xsi:type="dcterms:W3CDTF">2022-12-11T17:01:00Z</dcterms:modified>
</cp:coreProperties>
</file>